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7F" w:rsidRDefault="00D067C5">
      <w:pPr>
        <w:jc w:val="center"/>
        <w:rPr>
          <w:rFonts w:ascii="Cambria" w:hAnsi="Cambria"/>
          <w:b/>
          <w:sz w:val="36"/>
        </w:rPr>
      </w:pPr>
      <w:bookmarkStart w:id="0" w:name="_GoBack"/>
      <w:bookmarkEnd w:id="0"/>
      <w:r>
        <w:rPr>
          <w:rFonts w:ascii="Cambria" w:hAnsi="Cambria"/>
          <w:b/>
          <w:sz w:val="36"/>
        </w:rPr>
        <w:t>РЕЗЮМЕ</w:t>
      </w:r>
    </w:p>
    <w:p w:rsidR="002C347F" w:rsidRDefault="00D067C5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Турлыбеков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Айдын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Дуйсенович</w:t>
      </w:r>
      <w:proofErr w:type="spellEnd"/>
      <w:r>
        <w:rPr>
          <w:b/>
          <w:sz w:val="36"/>
        </w:rPr>
        <w:t xml:space="preserve"> </w:t>
      </w:r>
    </w:p>
    <w:p w:rsidR="002C347F" w:rsidRDefault="002C347F">
      <w:pPr>
        <w:jc w:val="center"/>
        <w:rPr>
          <w:b/>
          <w:sz w:val="28"/>
        </w:rPr>
      </w:pPr>
    </w:p>
    <w:tbl>
      <w:tblPr>
        <w:tblW w:w="11160" w:type="dxa"/>
        <w:tblInd w:w="-1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8956"/>
      </w:tblGrid>
      <w:tr w:rsidR="002C347F">
        <w:trPr>
          <w:trHeight w:val="1247"/>
        </w:trPr>
        <w:tc>
          <w:tcPr>
            <w:tcW w:w="2204" w:type="dxa"/>
          </w:tcPr>
          <w:p w:rsidR="002C347F" w:rsidRDefault="002C347F">
            <w:pPr>
              <w:rPr>
                <w:b/>
                <w:sz w:val="22"/>
              </w:rPr>
            </w:pP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Сведения о себе</w:t>
            </w:r>
          </w:p>
          <w:p w:rsidR="002C347F" w:rsidRDefault="002C347F">
            <w:pPr>
              <w:ind w:firstLine="708"/>
              <w:rPr>
                <w:sz w:val="22"/>
              </w:rPr>
            </w:pPr>
          </w:p>
        </w:tc>
        <w:tc>
          <w:tcPr>
            <w:tcW w:w="8956" w:type="dxa"/>
          </w:tcPr>
          <w:p w:rsidR="002C347F" w:rsidRDefault="002C347F">
            <w:pPr>
              <w:ind w:left="360"/>
              <w:rPr>
                <w:b/>
                <w:sz w:val="22"/>
              </w:rPr>
            </w:pPr>
          </w:p>
          <w:p w:rsidR="002C347F" w:rsidRDefault="00D067C5">
            <w:pPr>
              <w:ind w:left="360"/>
              <w:rPr>
                <w:sz w:val="22"/>
              </w:rPr>
            </w:pPr>
            <w:r>
              <w:rPr>
                <w:b/>
                <w:sz w:val="22"/>
              </w:rPr>
              <w:t>Год  рождения:</w:t>
            </w:r>
            <w:r>
              <w:rPr>
                <w:sz w:val="22"/>
              </w:rPr>
              <w:t xml:space="preserve"> 25.10.1988</w:t>
            </w:r>
          </w:p>
          <w:p w:rsidR="002C347F" w:rsidRDefault="00D067C5">
            <w:pPr>
              <w:ind w:left="360"/>
              <w:rPr>
                <w:sz w:val="22"/>
              </w:rPr>
            </w:pPr>
            <w:r>
              <w:rPr>
                <w:b/>
                <w:sz w:val="22"/>
              </w:rPr>
              <w:t xml:space="preserve">Семейное положение: </w:t>
            </w:r>
            <w:r>
              <w:rPr>
                <w:sz w:val="22"/>
              </w:rPr>
              <w:t>женат, воспитываю дочь.</w:t>
            </w: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Контактные телефоны: моб.  87757719550</w:t>
            </w:r>
          </w:p>
        </w:tc>
      </w:tr>
      <w:tr w:rsidR="002C347F">
        <w:tc>
          <w:tcPr>
            <w:tcW w:w="2204" w:type="dxa"/>
          </w:tcPr>
          <w:p w:rsidR="002C347F" w:rsidRDefault="002C347F">
            <w:pPr>
              <w:rPr>
                <w:b/>
                <w:sz w:val="22"/>
              </w:rPr>
            </w:pP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Цель</w:t>
            </w:r>
          </w:p>
        </w:tc>
        <w:tc>
          <w:tcPr>
            <w:tcW w:w="8956" w:type="dxa"/>
          </w:tcPr>
          <w:p w:rsidR="002C347F" w:rsidRDefault="002C347F">
            <w:pPr>
              <w:rPr>
                <w:sz w:val="22"/>
              </w:rPr>
            </w:pPr>
          </w:p>
          <w:p w:rsidR="002C347F" w:rsidRDefault="00D067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Участвовать в продвижении целей  компании,  достигнуть выдающихся результатов с                     перспективой карьерного роста и повышения уровня квалификации.</w:t>
            </w:r>
          </w:p>
          <w:p w:rsidR="002C347F" w:rsidRDefault="002C347F">
            <w:pPr>
              <w:rPr>
                <w:sz w:val="22"/>
              </w:rPr>
            </w:pPr>
          </w:p>
        </w:tc>
      </w:tr>
      <w:tr w:rsidR="002C347F">
        <w:tc>
          <w:tcPr>
            <w:tcW w:w="2204" w:type="dxa"/>
          </w:tcPr>
          <w:p w:rsidR="002C347F" w:rsidRDefault="002C347F">
            <w:pPr>
              <w:rPr>
                <w:b/>
                <w:sz w:val="22"/>
              </w:rPr>
            </w:pP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8956" w:type="dxa"/>
          </w:tcPr>
          <w:p w:rsidR="002C347F" w:rsidRDefault="002C347F">
            <w:pPr>
              <w:ind w:left="432"/>
              <w:rPr>
                <w:b/>
                <w:sz w:val="22"/>
              </w:rPr>
            </w:pPr>
          </w:p>
          <w:p w:rsidR="002C347F" w:rsidRDefault="00D067C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2008-2011 гг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– Казахско-Американский Университет</w:t>
            </w: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Факультет Экономики и Права, специальность «Юриспруденция»</w:t>
            </w:r>
          </w:p>
          <w:p w:rsidR="002C347F" w:rsidRDefault="002C347F">
            <w:pPr>
              <w:jc w:val="both"/>
              <w:rPr>
                <w:sz w:val="22"/>
              </w:rPr>
            </w:pPr>
          </w:p>
          <w:p w:rsidR="002C347F" w:rsidRDefault="00D067C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2006-2008 </w:t>
            </w:r>
            <w:proofErr w:type="spellStart"/>
            <w:r>
              <w:rPr>
                <w:b/>
                <w:sz w:val="22"/>
              </w:rPr>
              <w:t>Алматинский</w:t>
            </w:r>
            <w:proofErr w:type="spellEnd"/>
            <w:r>
              <w:rPr>
                <w:b/>
                <w:sz w:val="22"/>
              </w:rPr>
              <w:t xml:space="preserve"> экономический колледж.</w:t>
            </w: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Юридический факультет, специальность «Правоведение»</w:t>
            </w: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</w:tc>
      </w:tr>
      <w:tr w:rsidR="002C347F">
        <w:trPr>
          <w:trHeight w:val="1394"/>
        </w:trPr>
        <w:tc>
          <w:tcPr>
            <w:tcW w:w="2204" w:type="dxa"/>
          </w:tcPr>
          <w:p w:rsidR="002C347F" w:rsidRDefault="002C347F">
            <w:pPr>
              <w:rPr>
                <w:b/>
                <w:sz w:val="22"/>
              </w:rPr>
            </w:pP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Профессиональный опыт</w:t>
            </w:r>
          </w:p>
        </w:tc>
        <w:tc>
          <w:tcPr>
            <w:tcW w:w="8956" w:type="dxa"/>
          </w:tcPr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2C347F" w:rsidRPr="00FF0FC1" w:rsidRDefault="00D067C5">
            <w:pPr>
              <w:rPr>
                <w:b/>
                <w:sz w:val="22"/>
                <w:szCs w:val="22"/>
              </w:rPr>
            </w:pPr>
            <w:r w:rsidRPr="00FF0FC1">
              <w:rPr>
                <w:b/>
                <w:sz w:val="22"/>
                <w:szCs w:val="22"/>
              </w:rPr>
              <w:t>22.12.2016 по 06.05.17 гг.</w:t>
            </w:r>
          </w:p>
          <w:p w:rsidR="002C347F" w:rsidRPr="00FF0FC1" w:rsidRDefault="00FF0FC1">
            <w:pPr>
              <w:rPr>
                <w:sz w:val="22"/>
                <w:szCs w:val="22"/>
              </w:rPr>
            </w:pPr>
            <w:r w:rsidRPr="00FF0FC1">
              <w:rPr>
                <w:b/>
                <w:sz w:val="22"/>
                <w:szCs w:val="22"/>
              </w:rPr>
              <w:t xml:space="preserve">ДБ </w:t>
            </w:r>
            <w:r w:rsidR="00D067C5" w:rsidRPr="00FF0FC1">
              <w:rPr>
                <w:b/>
                <w:sz w:val="22"/>
                <w:szCs w:val="22"/>
              </w:rPr>
              <w:t xml:space="preserve">АО </w:t>
            </w:r>
            <w:r w:rsidR="00D067C5" w:rsidRPr="00FF0FC1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FF0FC1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Сбербанк России</w:t>
            </w:r>
            <w:r w:rsidR="00D067C5" w:rsidRPr="00FF0FC1">
              <w:rPr>
                <w:b/>
                <w:color w:val="000000" w:themeColor="text1"/>
                <w:sz w:val="22"/>
                <w:szCs w:val="22"/>
              </w:rPr>
              <w:t xml:space="preserve">» </w:t>
            </w:r>
            <w:r w:rsidRPr="00FF0FC1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Управление по работе с проблем</w:t>
            </w:r>
            <w:r w:rsidR="00D067C5" w:rsidRPr="00FF0FC1">
              <w:rPr>
                <w:sz w:val="22"/>
                <w:szCs w:val="22"/>
              </w:rPr>
              <w:t xml:space="preserve">ной </w:t>
            </w:r>
            <w:r w:rsidRPr="00FF0FC1">
              <w:rPr>
                <w:sz w:val="22"/>
                <w:szCs w:val="22"/>
              </w:rPr>
              <w:t>задолженностью</w:t>
            </w:r>
            <w:r w:rsidR="00D067C5" w:rsidRPr="00FF0FC1">
              <w:rPr>
                <w:sz w:val="22"/>
                <w:szCs w:val="22"/>
              </w:rPr>
              <w:t xml:space="preserve">       физических  лиц- Специалист </w:t>
            </w:r>
          </w:p>
          <w:p w:rsidR="002C347F" w:rsidRPr="00FF0FC1" w:rsidRDefault="00D067C5">
            <w:pPr>
              <w:jc w:val="both"/>
              <w:rPr>
                <w:sz w:val="22"/>
              </w:rPr>
            </w:pPr>
            <w:r w:rsidRPr="00FF0FC1">
              <w:rPr>
                <w:sz w:val="22"/>
              </w:rPr>
              <w:t xml:space="preserve"> </w:t>
            </w:r>
          </w:p>
          <w:p w:rsidR="002C347F" w:rsidRDefault="00D067C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Взыскание просроченной и проблемной задолженности, ежедневный мониторинг и работа с проблемными заемщиками, поиск заемщиков мотивировать задолжника на </w:t>
            </w:r>
            <w:proofErr w:type="spellStart"/>
            <w:r>
              <w:rPr>
                <w:color w:val="000000"/>
                <w:sz w:val="22"/>
              </w:rPr>
              <w:t>погошение</w:t>
            </w:r>
            <w:proofErr w:type="spellEnd"/>
            <w:r>
              <w:rPr>
                <w:color w:val="000000"/>
                <w:sz w:val="22"/>
              </w:rPr>
              <w:t xml:space="preserve"> образовавшейся задолженности  </w:t>
            </w:r>
          </w:p>
          <w:p w:rsidR="002C347F" w:rsidRDefault="002C347F">
            <w:pPr>
              <w:jc w:val="both"/>
              <w:rPr>
                <w:b/>
                <w:sz w:val="22"/>
              </w:rPr>
            </w:pPr>
          </w:p>
          <w:p w:rsidR="002C347F" w:rsidRDefault="00D067C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АО «</w:t>
            </w:r>
            <w:proofErr w:type="spellStart"/>
            <w:r>
              <w:rPr>
                <w:b/>
                <w:sz w:val="22"/>
              </w:rPr>
              <w:t>Forte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Bank</w:t>
            </w:r>
            <w:proofErr w:type="spellEnd"/>
            <w:r>
              <w:rPr>
                <w:b/>
                <w:sz w:val="22"/>
              </w:rPr>
              <w:t xml:space="preserve">» Специалист Направления </w:t>
            </w:r>
            <w:proofErr w:type="spellStart"/>
            <w:r>
              <w:rPr>
                <w:b/>
                <w:sz w:val="22"/>
              </w:rPr>
              <w:t>Soft-Collection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Март 2014 г.- Декабрь 2016г.  </w:t>
            </w:r>
          </w:p>
          <w:p w:rsidR="002C347F" w:rsidRDefault="00D067C5">
            <w:pPr>
              <w:jc w:val="both"/>
              <w:rPr>
                <w:color w:val="000000"/>
                <w:sz w:val="22"/>
              </w:rPr>
            </w:pPr>
            <w:r>
              <w:rPr>
                <w:b/>
                <w:sz w:val="22"/>
              </w:rPr>
              <w:t xml:space="preserve">      -    </w:t>
            </w:r>
            <w:r>
              <w:rPr>
                <w:color w:val="000000"/>
                <w:sz w:val="22"/>
              </w:rPr>
              <w:t>Взыскание просроченной задолженности;</w:t>
            </w:r>
          </w:p>
          <w:p w:rsidR="002C347F" w:rsidRDefault="00D067C5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Проведение в полном объеме ежедневного </w:t>
            </w:r>
            <w:proofErr w:type="spellStart"/>
            <w:r>
              <w:rPr>
                <w:color w:val="000000"/>
                <w:sz w:val="22"/>
              </w:rPr>
              <w:t>обзвона</w:t>
            </w:r>
            <w:proofErr w:type="spellEnd"/>
            <w:r>
              <w:rPr>
                <w:color w:val="000000"/>
                <w:sz w:val="22"/>
              </w:rPr>
              <w:t>, обработки анкет заемщиков, получаемых в работу;</w:t>
            </w:r>
          </w:p>
          <w:p w:rsidR="002C347F" w:rsidRDefault="00D067C5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Доведение до заемщика фактора необходимости своевременного погашения кредита; </w:t>
            </w:r>
          </w:p>
          <w:p w:rsidR="002C347F" w:rsidRDefault="00D067C5">
            <w:pPr>
              <w:numPr>
                <w:ilvl w:val="0"/>
                <w:numId w:val="11"/>
              </w:numPr>
              <w:spacing w:line="240" w:lineRule="atLeas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Выяснение причины непогашения планового платежа по кредиту в срок и рекомендации заемщику тех или иных действий. Выяснение точной  даты обещания платежа по кредиту.</w:t>
            </w:r>
          </w:p>
          <w:p w:rsidR="002C347F" w:rsidRDefault="002C347F">
            <w:pPr>
              <w:jc w:val="both"/>
              <w:rPr>
                <w:b/>
                <w:sz w:val="22"/>
              </w:rPr>
            </w:pP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ЦОН Уйгурского района (стажировка 3 месяца)</w:t>
            </w:r>
          </w:p>
          <w:p w:rsidR="002C347F" w:rsidRDefault="00D067C5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10.08.2013 по 24.10.2013 Инспектор БД «EGOV»        </w:t>
            </w:r>
          </w:p>
          <w:p w:rsidR="002C347F" w:rsidRDefault="002C347F">
            <w:pPr>
              <w:jc w:val="both"/>
              <w:rPr>
                <w:b/>
                <w:sz w:val="22"/>
              </w:rPr>
            </w:pPr>
          </w:p>
          <w:p w:rsidR="002C347F" w:rsidRDefault="00D067C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Прокуратура Уйгурского района </w:t>
            </w: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sz w:val="22"/>
              </w:rPr>
              <w:t>05.11.2012г. – 01.06.2013г., специалист Отдела канцелярии</w:t>
            </w: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>
              <w:rPr>
                <w:sz w:val="22"/>
              </w:rPr>
              <w:t>-    работа в  Базе данных «ИС-</w:t>
            </w:r>
            <w:proofErr w:type="spellStart"/>
            <w:r>
              <w:rPr>
                <w:sz w:val="22"/>
              </w:rPr>
              <w:t>Кадагалау</w:t>
            </w:r>
            <w:proofErr w:type="spellEnd"/>
            <w:r>
              <w:rPr>
                <w:sz w:val="22"/>
              </w:rPr>
              <w:t>», регистрации входящей и исходящей корреспонденции</w:t>
            </w:r>
          </w:p>
          <w:p w:rsidR="002C347F" w:rsidRDefault="00D067C5">
            <w:pPr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регистрация в Базе данных уголовных, гражданских и административных материалов;</w:t>
            </w:r>
          </w:p>
          <w:p w:rsidR="002C347F" w:rsidRDefault="00D067C5">
            <w:pPr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проверка материалов на полноту приложенных документов для дальнейшего направления в суд;</w:t>
            </w:r>
          </w:p>
          <w:p w:rsidR="002C347F" w:rsidRDefault="00D067C5">
            <w:pPr>
              <w:numPr>
                <w:ilvl w:val="0"/>
                <w:numId w:val="13"/>
              </w:numPr>
              <w:jc w:val="both"/>
              <w:rPr>
                <w:b/>
                <w:sz w:val="22"/>
              </w:rPr>
            </w:pPr>
            <w:r>
              <w:rPr>
                <w:sz w:val="22"/>
              </w:rPr>
              <w:t>участие в выездах по государственным/негосударственным организациям для проведения прокурорских проверок.</w:t>
            </w:r>
          </w:p>
          <w:p w:rsidR="002C347F" w:rsidRDefault="002C347F">
            <w:pPr>
              <w:jc w:val="both"/>
              <w:rPr>
                <w:b/>
                <w:sz w:val="22"/>
              </w:rPr>
            </w:pPr>
          </w:p>
          <w:p w:rsidR="002C347F" w:rsidRDefault="00D067C5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Акимат</w:t>
            </w:r>
            <w:proofErr w:type="spellEnd"/>
            <w:r>
              <w:rPr>
                <w:b/>
                <w:sz w:val="22"/>
              </w:rPr>
              <w:t xml:space="preserve"> Уйгурского района </w:t>
            </w:r>
            <w:proofErr w:type="spellStart"/>
            <w:r>
              <w:rPr>
                <w:b/>
                <w:sz w:val="22"/>
              </w:rPr>
              <w:t>с.Чунджа</w:t>
            </w:r>
            <w:proofErr w:type="spellEnd"/>
            <w:r>
              <w:rPr>
                <w:b/>
                <w:sz w:val="22"/>
              </w:rPr>
              <w:t>.</w:t>
            </w: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03.05.2012 по 01.11.2012г.  специалист  Организационно-кадрового Отдела. </w:t>
            </w:r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      </w:t>
            </w:r>
            <w:r>
              <w:rPr>
                <w:sz w:val="22"/>
              </w:rPr>
              <w:t xml:space="preserve">-     проверка и заполнение анкетных данных работников </w:t>
            </w:r>
            <w:proofErr w:type="spellStart"/>
            <w:r>
              <w:rPr>
                <w:sz w:val="22"/>
              </w:rPr>
              <w:t>Акимата</w:t>
            </w:r>
            <w:proofErr w:type="spellEnd"/>
          </w:p>
          <w:p w:rsidR="002C347F" w:rsidRDefault="00D067C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-     проверка исходящей и входящей корреспонденции</w:t>
            </w:r>
          </w:p>
          <w:p w:rsidR="002C347F" w:rsidRDefault="00D067C5">
            <w:pPr>
              <w:numPr>
                <w:ilvl w:val="0"/>
                <w:numId w:val="13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подготовка писем, запросов и иной документации. </w:t>
            </w:r>
          </w:p>
          <w:p w:rsidR="002C347F" w:rsidRDefault="002C347F">
            <w:pPr>
              <w:jc w:val="both"/>
              <w:rPr>
                <w:sz w:val="22"/>
              </w:rPr>
            </w:pPr>
          </w:p>
          <w:p w:rsidR="002C347F" w:rsidRDefault="002C347F">
            <w:pPr>
              <w:ind w:left="360"/>
              <w:jc w:val="both"/>
              <w:rPr>
                <w:b/>
                <w:sz w:val="22"/>
              </w:rPr>
            </w:pPr>
          </w:p>
          <w:p w:rsidR="002C347F" w:rsidRDefault="002C347F">
            <w:pPr>
              <w:spacing w:line="240" w:lineRule="atLeast"/>
              <w:ind w:left="360"/>
              <w:jc w:val="both"/>
              <w:rPr>
                <w:sz w:val="22"/>
              </w:rPr>
            </w:pPr>
          </w:p>
        </w:tc>
      </w:tr>
      <w:tr w:rsidR="002C347F">
        <w:tc>
          <w:tcPr>
            <w:tcW w:w="2204" w:type="dxa"/>
          </w:tcPr>
          <w:p w:rsidR="002C347F" w:rsidRDefault="002C347F">
            <w:pPr>
              <w:rPr>
                <w:b/>
                <w:sz w:val="22"/>
              </w:rPr>
            </w:pP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Знание языков</w:t>
            </w:r>
          </w:p>
        </w:tc>
        <w:tc>
          <w:tcPr>
            <w:tcW w:w="8956" w:type="dxa"/>
          </w:tcPr>
          <w:p w:rsidR="002C347F" w:rsidRDefault="002C347F">
            <w:pPr>
              <w:rPr>
                <w:sz w:val="22"/>
              </w:rPr>
            </w:pPr>
          </w:p>
          <w:p w:rsidR="002C347F" w:rsidRDefault="00D067C5">
            <w:pPr>
              <w:rPr>
                <w:sz w:val="22"/>
              </w:rPr>
            </w:pPr>
            <w:r>
              <w:rPr>
                <w:b/>
                <w:sz w:val="22"/>
              </w:rPr>
              <w:t>Казахский язык</w:t>
            </w:r>
            <w:r>
              <w:rPr>
                <w:sz w:val="22"/>
              </w:rPr>
              <w:t xml:space="preserve"> – родной;</w:t>
            </w:r>
          </w:p>
          <w:p w:rsidR="002C347F" w:rsidRDefault="00D067C5">
            <w:pPr>
              <w:rPr>
                <w:sz w:val="22"/>
              </w:rPr>
            </w:pPr>
            <w:r>
              <w:rPr>
                <w:b/>
                <w:sz w:val="22"/>
              </w:rPr>
              <w:t>Русский язык</w:t>
            </w:r>
            <w:r>
              <w:rPr>
                <w:sz w:val="22"/>
              </w:rPr>
              <w:t xml:space="preserve"> – в совершенстве;</w:t>
            </w:r>
          </w:p>
          <w:p w:rsidR="002C347F" w:rsidRDefault="00D067C5">
            <w:pPr>
              <w:rPr>
                <w:sz w:val="22"/>
              </w:rPr>
            </w:pPr>
            <w:r>
              <w:rPr>
                <w:b/>
                <w:sz w:val="22"/>
              </w:rPr>
              <w:t>Английский язык</w:t>
            </w:r>
            <w:r>
              <w:rPr>
                <w:sz w:val="22"/>
              </w:rPr>
              <w:t xml:space="preserve"> –</w:t>
            </w:r>
            <w:proofErr w:type="spellStart"/>
            <w:r>
              <w:rPr>
                <w:sz w:val="22"/>
              </w:rPr>
              <w:t>Intermediate</w:t>
            </w:r>
            <w:proofErr w:type="spellEnd"/>
            <w:r>
              <w:rPr>
                <w:sz w:val="22"/>
              </w:rPr>
              <w:t>.</w:t>
            </w:r>
          </w:p>
          <w:p w:rsidR="002C347F" w:rsidRDefault="002C347F">
            <w:pPr>
              <w:rPr>
                <w:b/>
                <w:sz w:val="22"/>
              </w:rPr>
            </w:pPr>
          </w:p>
        </w:tc>
      </w:tr>
      <w:tr w:rsidR="002C347F">
        <w:tc>
          <w:tcPr>
            <w:tcW w:w="2204" w:type="dxa"/>
          </w:tcPr>
          <w:p w:rsidR="002C347F" w:rsidRDefault="002C347F">
            <w:pPr>
              <w:rPr>
                <w:b/>
                <w:sz w:val="22"/>
              </w:rPr>
            </w:pP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Знание компьютера</w:t>
            </w:r>
          </w:p>
        </w:tc>
        <w:tc>
          <w:tcPr>
            <w:tcW w:w="8956" w:type="dxa"/>
          </w:tcPr>
          <w:p w:rsidR="002C347F" w:rsidRPr="00FF0FC1" w:rsidRDefault="002C347F">
            <w:pPr>
              <w:rPr>
                <w:sz w:val="22"/>
                <w:lang w:val="en-US"/>
              </w:rPr>
            </w:pPr>
          </w:p>
          <w:p w:rsidR="002C347F" w:rsidRPr="00FF0FC1" w:rsidRDefault="00D067C5">
            <w:pPr>
              <w:rPr>
                <w:sz w:val="22"/>
                <w:lang w:val="en-US"/>
              </w:rPr>
            </w:pPr>
            <w:r w:rsidRPr="00FF0FC1">
              <w:rPr>
                <w:sz w:val="22"/>
                <w:lang w:val="en-US"/>
              </w:rPr>
              <w:t>Windows’95’98’2000’NT’XP (MS Word, MS Excel, MS Power Point, , Outlook Express, Internet Explorer);</w:t>
            </w:r>
          </w:p>
          <w:p w:rsidR="002C347F" w:rsidRDefault="00D067C5">
            <w:pPr>
              <w:rPr>
                <w:sz w:val="22"/>
              </w:rPr>
            </w:pPr>
            <w:r>
              <w:rPr>
                <w:sz w:val="22"/>
              </w:rPr>
              <w:t xml:space="preserve">Программное обеспечение СА, </w:t>
            </w:r>
            <w:proofErr w:type="spellStart"/>
            <w:r>
              <w:rPr>
                <w:sz w:val="22"/>
              </w:rPr>
              <w:t>Colvir</w:t>
            </w:r>
            <w:proofErr w:type="spellEnd"/>
            <w:r>
              <w:rPr>
                <w:sz w:val="22"/>
              </w:rPr>
              <w:t>, Афина  используемое при проведении банковских операций.</w:t>
            </w:r>
          </w:p>
          <w:p w:rsidR="002C347F" w:rsidRDefault="002C347F">
            <w:pPr>
              <w:rPr>
                <w:sz w:val="22"/>
              </w:rPr>
            </w:pPr>
          </w:p>
        </w:tc>
      </w:tr>
      <w:tr w:rsidR="002C347F">
        <w:tc>
          <w:tcPr>
            <w:tcW w:w="2204" w:type="dxa"/>
          </w:tcPr>
          <w:p w:rsidR="002C347F" w:rsidRDefault="002C347F">
            <w:pPr>
              <w:rPr>
                <w:b/>
                <w:sz w:val="22"/>
              </w:rPr>
            </w:pPr>
          </w:p>
          <w:p w:rsidR="002C347F" w:rsidRDefault="00D067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Личные качества</w:t>
            </w:r>
          </w:p>
        </w:tc>
        <w:tc>
          <w:tcPr>
            <w:tcW w:w="8956" w:type="dxa"/>
          </w:tcPr>
          <w:p w:rsidR="002C347F" w:rsidRDefault="002C347F">
            <w:pPr>
              <w:rPr>
                <w:sz w:val="22"/>
              </w:rPr>
            </w:pPr>
          </w:p>
          <w:p w:rsidR="002C347F" w:rsidRDefault="00D067C5">
            <w:pPr>
              <w:rPr>
                <w:sz w:val="22"/>
              </w:rPr>
            </w:pPr>
            <w:r>
              <w:rPr>
                <w:sz w:val="22"/>
              </w:rPr>
              <w:t>Ответственность, коммуникабельность, пунктуальность, исполнительность, целеустремленность, умение работать как в команде так и самостоятельно, без вредных привычек.</w:t>
            </w:r>
          </w:p>
          <w:p w:rsidR="002C347F" w:rsidRDefault="002C347F">
            <w:pPr>
              <w:rPr>
                <w:sz w:val="22"/>
              </w:rPr>
            </w:pPr>
          </w:p>
        </w:tc>
      </w:tr>
    </w:tbl>
    <w:p w:rsidR="002C347F" w:rsidRDefault="002C347F">
      <w:pPr>
        <w:rPr>
          <w:b/>
          <w:sz w:val="22"/>
        </w:rPr>
      </w:pPr>
    </w:p>
    <w:sectPr w:rsidR="002C347F">
      <w:pgSz w:w="11906" w:h="16838"/>
      <w:pgMar w:top="540" w:right="850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FE3"/>
    <w:multiLevelType w:val="multilevel"/>
    <w:tmpl w:val="51C4412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5710AD"/>
    <w:multiLevelType w:val="multilevel"/>
    <w:tmpl w:val="CA48C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DF54BF"/>
    <w:multiLevelType w:val="multilevel"/>
    <w:tmpl w:val="CF86F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7F3827"/>
    <w:multiLevelType w:val="multilevel"/>
    <w:tmpl w:val="DBC848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5202DDB"/>
    <w:multiLevelType w:val="multilevel"/>
    <w:tmpl w:val="C4AC9F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18162B59"/>
    <w:multiLevelType w:val="multilevel"/>
    <w:tmpl w:val="7854CC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DBF5FC6"/>
    <w:multiLevelType w:val="multilevel"/>
    <w:tmpl w:val="CF4C4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9544E4"/>
    <w:multiLevelType w:val="multilevel"/>
    <w:tmpl w:val="40C07D7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D6B105F"/>
    <w:multiLevelType w:val="multilevel"/>
    <w:tmpl w:val="6BE6C50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904" w:hanging="450"/>
      </w:pPr>
    </w:lvl>
    <w:lvl w:ilvl="2">
      <w:start w:val="1"/>
      <w:numFmt w:val="decimal"/>
      <w:lvlText w:val="%1.%2.%3."/>
      <w:lvlJc w:val="left"/>
      <w:pPr>
        <w:ind w:left="1628" w:hanging="720"/>
      </w:pPr>
    </w:lvl>
    <w:lvl w:ilvl="3">
      <w:start w:val="1"/>
      <w:numFmt w:val="decimal"/>
      <w:lvlText w:val="%1.%2.%3.%4."/>
      <w:lvlJc w:val="left"/>
      <w:pPr>
        <w:ind w:left="2082" w:hanging="720"/>
      </w:pPr>
    </w:lvl>
    <w:lvl w:ilvl="4">
      <w:start w:val="1"/>
      <w:numFmt w:val="decimal"/>
      <w:lvlText w:val="%1.%2.%3.%4.%5."/>
      <w:lvlJc w:val="left"/>
      <w:pPr>
        <w:ind w:left="2896" w:hanging="1080"/>
      </w:pPr>
    </w:lvl>
    <w:lvl w:ilvl="5">
      <w:start w:val="1"/>
      <w:numFmt w:val="decimal"/>
      <w:lvlText w:val="%1.%2.%3.%4.%5.%6."/>
      <w:lvlJc w:val="left"/>
      <w:pPr>
        <w:ind w:left="3350" w:hanging="1080"/>
      </w:pPr>
    </w:lvl>
    <w:lvl w:ilvl="6">
      <w:start w:val="1"/>
      <w:numFmt w:val="decimal"/>
      <w:lvlText w:val="%1.%2.%3.%4.%5.%6.%7."/>
      <w:lvlJc w:val="left"/>
      <w:pPr>
        <w:ind w:left="4164" w:hanging="1440"/>
      </w:pPr>
    </w:lvl>
    <w:lvl w:ilvl="7">
      <w:start w:val="1"/>
      <w:numFmt w:val="decimal"/>
      <w:lvlText w:val="%1.%2.%3.%4.%5.%6.%7.%8."/>
      <w:lvlJc w:val="left"/>
      <w:pPr>
        <w:ind w:left="4618" w:hanging="1440"/>
      </w:pPr>
    </w:lvl>
    <w:lvl w:ilvl="8">
      <w:start w:val="1"/>
      <w:numFmt w:val="decimal"/>
      <w:lvlText w:val="%1.%2.%3.%4.%5.%6.%7.%8.%9."/>
      <w:lvlJc w:val="left"/>
      <w:pPr>
        <w:ind w:left="5432" w:hanging="1800"/>
      </w:pPr>
    </w:lvl>
  </w:abstractNum>
  <w:abstractNum w:abstractNumId="9">
    <w:nsid w:val="349C0EE1"/>
    <w:multiLevelType w:val="multilevel"/>
    <w:tmpl w:val="E5EC1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A37099"/>
    <w:multiLevelType w:val="multilevel"/>
    <w:tmpl w:val="01707FB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1">
    <w:nsid w:val="4C9F38C3"/>
    <w:multiLevelType w:val="multilevel"/>
    <w:tmpl w:val="B02E6A0A"/>
    <w:lvl w:ilvl="0">
      <w:start w:val="1"/>
      <w:numFmt w:val="bullet"/>
      <w:pStyle w:val="a"/>
      <w:lvlText w:val=""/>
      <w:lvlJc w:val="left"/>
      <w:pPr>
        <w:ind w:left="245" w:right="245" w:hanging="245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8A3A82"/>
    <w:multiLevelType w:val="multilevel"/>
    <w:tmpl w:val="7A8A92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92F172C"/>
    <w:multiLevelType w:val="multilevel"/>
    <w:tmpl w:val="6E08C84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4">
    <w:nsid w:val="7F8C75D6"/>
    <w:multiLevelType w:val="multilevel"/>
    <w:tmpl w:val="AB7A179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C347F"/>
    <w:rsid w:val="002C347F"/>
    <w:rsid w:val="009F2FDD"/>
    <w:rsid w:val="00D067C5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pPr>
      <w:ind w:firstLine="708"/>
      <w:jc w:val="both"/>
    </w:pPr>
    <w:rPr>
      <w:rFonts w:ascii="Times New Roman CYR" w:hAnsi="Times New Roman CYR"/>
      <w:sz w:val="24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customStyle="1" w:styleId="bodytext2">
    <w:name w:val="bodytext2"/>
    <w:pPr>
      <w:jc w:val="both"/>
    </w:pPr>
  </w:style>
  <w:style w:type="paragraph" w:styleId="a5">
    <w:name w:val="Body Text"/>
    <w:pPr>
      <w:spacing w:after="120"/>
    </w:pPr>
    <w:rPr>
      <w:sz w:val="24"/>
    </w:rPr>
  </w:style>
  <w:style w:type="paragraph" w:customStyle="1" w:styleId="a">
    <w:name w:val="Достижение"/>
    <w:pPr>
      <w:numPr>
        <w:numId w:val="9"/>
      </w:numPr>
      <w:spacing w:after="60" w:line="220" w:lineRule="atLeast"/>
    </w:pPr>
  </w:style>
  <w:style w:type="paragraph" w:customStyle="1" w:styleId="a6">
    <w:name w:val="Знак"/>
    <w:pPr>
      <w:spacing w:after="160" w:line="240" w:lineRule="exact"/>
    </w:pPr>
  </w:style>
  <w:style w:type="character" w:customStyle="1" w:styleId="apple-converted-space">
    <w:name w:val="apple-converted-space"/>
    <w:basedOn w:val="a1"/>
    <w:rsid w:val="00FF0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pPr>
      <w:ind w:firstLine="708"/>
      <w:jc w:val="both"/>
    </w:pPr>
    <w:rPr>
      <w:rFonts w:ascii="Times New Roman CYR" w:hAnsi="Times New Roman CYR"/>
      <w:sz w:val="24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customStyle="1" w:styleId="bodytext2">
    <w:name w:val="bodytext2"/>
    <w:pPr>
      <w:jc w:val="both"/>
    </w:pPr>
  </w:style>
  <w:style w:type="paragraph" w:styleId="a5">
    <w:name w:val="Body Text"/>
    <w:pPr>
      <w:spacing w:after="120"/>
    </w:pPr>
    <w:rPr>
      <w:sz w:val="24"/>
    </w:rPr>
  </w:style>
  <w:style w:type="paragraph" w:customStyle="1" w:styleId="a">
    <w:name w:val="Достижение"/>
    <w:pPr>
      <w:numPr>
        <w:numId w:val="9"/>
      </w:numPr>
      <w:spacing w:after="60" w:line="220" w:lineRule="atLeast"/>
    </w:pPr>
  </w:style>
  <w:style w:type="paragraph" w:customStyle="1" w:styleId="a6">
    <w:name w:val="Знак"/>
    <w:pPr>
      <w:spacing w:after="160" w:line="240" w:lineRule="exact"/>
    </w:pPr>
  </w:style>
  <w:style w:type="character" w:customStyle="1" w:styleId="apple-converted-space">
    <w:name w:val="apple-converted-space"/>
    <w:basedOn w:val="a1"/>
    <w:rsid w:val="00FF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Айдын Турлыбеков (копия 1).docx</vt:lpstr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Айдын Турлыбеков (копия 1).docx</dc:title>
  <dc:creator>Турлыбеков Айдын</dc:creator>
  <cp:lastModifiedBy>Турлыбеков Айдын</cp:lastModifiedBy>
  <cp:revision>2</cp:revision>
  <dcterms:created xsi:type="dcterms:W3CDTF">2017-08-09T10:23:00Z</dcterms:created>
  <dcterms:modified xsi:type="dcterms:W3CDTF">2017-08-09T10:23:00Z</dcterms:modified>
</cp:coreProperties>
</file>