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FA" w:rsidRDefault="005F0820" w:rsidP="00211532">
      <w:pPr>
        <w:rPr>
          <w:rFonts w:ascii="Times New Roman" w:hAnsi="Times New Roman" w:cs="Times New Roman"/>
          <w:sz w:val="72"/>
          <w:szCs w:val="72"/>
        </w:rPr>
      </w:pPr>
      <w:proofErr w:type="spellStart"/>
      <w:r w:rsidRPr="00031210">
        <w:rPr>
          <w:rFonts w:ascii="Times New Roman" w:hAnsi="Times New Roman" w:cs="Times New Roman"/>
          <w:b/>
          <w:sz w:val="72"/>
          <w:szCs w:val="72"/>
        </w:rPr>
        <w:t>Сагынбаева</w:t>
      </w:r>
      <w:proofErr w:type="spellEnd"/>
      <w:r w:rsidRPr="0003121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031210">
        <w:rPr>
          <w:rFonts w:ascii="Times New Roman" w:hAnsi="Times New Roman" w:cs="Times New Roman"/>
          <w:b/>
          <w:sz w:val="72"/>
          <w:szCs w:val="72"/>
        </w:rPr>
        <w:t>Райхан</w:t>
      </w:r>
      <w:proofErr w:type="spellEnd"/>
      <w:r w:rsidRPr="00031210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031210">
        <w:rPr>
          <w:rFonts w:ascii="Times New Roman" w:hAnsi="Times New Roman" w:cs="Times New Roman"/>
          <w:b/>
          <w:sz w:val="72"/>
          <w:szCs w:val="72"/>
        </w:rPr>
        <w:t>Орынбасаровна</w:t>
      </w:r>
      <w:proofErr w:type="spellEnd"/>
      <w:r w:rsidRPr="00031210"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 w:rsidR="00211532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031210" w:rsidRDefault="00211532" w:rsidP="00BF22FA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5F0820" w:rsidRPr="00031210">
        <w:rPr>
          <w:rFonts w:ascii="Times New Roman" w:hAnsi="Times New Roman" w:cs="Times New Roman"/>
          <w:b/>
          <w:sz w:val="18"/>
          <w:szCs w:val="18"/>
        </w:rPr>
        <w:t>Дом</w:t>
      </w:r>
      <w:proofErr w:type="gramStart"/>
      <w:r w:rsidR="005F0820" w:rsidRPr="00031210">
        <w:rPr>
          <w:rFonts w:ascii="Times New Roman" w:hAnsi="Times New Roman" w:cs="Times New Roman"/>
          <w:b/>
          <w:sz w:val="18"/>
          <w:szCs w:val="18"/>
        </w:rPr>
        <w:t>.т</w:t>
      </w:r>
      <w:proofErr w:type="gramEnd"/>
      <w:r w:rsidR="005F0820" w:rsidRPr="00031210">
        <w:rPr>
          <w:rFonts w:ascii="Times New Roman" w:hAnsi="Times New Roman" w:cs="Times New Roman"/>
          <w:b/>
          <w:sz w:val="18"/>
          <w:szCs w:val="18"/>
        </w:rPr>
        <w:t>ел</w:t>
      </w:r>
      <w:proofErr w:type="spellEnd"/>
      <w:r w:rsidR="005F0820" w:rsidRPr="00031210">
        <w:rPr>
          <w:rFonts w:ascii="Times New Roman" w:hAnsi="Times New Roman" w:cs="Times New Roman"/>
          <w:b/>
          <w:sz w:val="18"/>
          <w:szCs w:val="18"/>
        </w:rPr>
        <w:t>.: 7/7292/43-90-09 сот. +77081780100</w:t>
      </w:r>
      <w:r w:rsidR="0003121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F0820" w:rsidRPr="009F235D" w:rsidRDefault="00031210" w:rsidP="00031210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адрес: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.А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ктау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мкр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 15 дом. 31 кв.</w:t>
      </w:r>
      <w:r w:rsidR="009F235D">
        <w:rPr>
          <w:rFonts w:ascii="Times New Roman" w:hAnsi="Times New Roman" w:cs="Times New Roman"/>
          <w:b/>
          <w:sz w:val="18"/>
          <w:szCs w:val="18"/>
        </w:rPr>
        <w:t xml:space="preserve"> e</w:t>
      </w:r>
      <w:r w:rsidR="009F235D" w:rsidRPr="009F235D">
        <w:rPr>
          <w:rFonts w:ascii="Times New Roman" w:hAnsi="Times New Roman" w:cs="Times New Roman"/>
          <w:b/>
          <w:sz w:val="18"/>
          <w:szCs w:val="18"/>
        </w:rPr>
        <w:t>-</w:t>
      </w:r>
      <w:r w:rsidR="009F235D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="009F235D">
        <w:rPr>
          <w:rFonts w:ascii="Times New Roman" w:hAnsi="Times New Roman" w:cs="Times New Roman"/>
          <w:b/>
          <w:sz w:val="18"/>
          <w:szCs w:val="18"/>
        </w:rPr>
        <w:t>:</w:t>
      </w:r>
      <w:r w:rsidR="009F235D" w:rsidRPr="009F235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9F235D">
        <w:rPr>
          <w:rFonts w:ascii="Times New Roman" w:hAnsi="Times New Roman" w:cs="Times New Roman"/>
          <w:b/>
          <w:sz w:val="18"/>
          <w:szCs w:val="18"/>
          <w:lang w:val="en-US"/>
        </w:rPr>
        <w:t>raikhan</w:t>
      </w:r>
      <w:proofErr w:type="spellEnd"/>
      <w:r w:rsidR="009F235D" w:rsidRPr="009F235D">
        <w:rPr>
          <w:rFonts w:ascii="Times New Roman" w:hAnsi="Times New Roman" w:cs="Times New Roman"/>
          <w:b/>
          <w:sz w:val="18"/>
          <w:szCs w:val="18"/>
        </w:rPr>
        <w:t>1972@</w:t>
      </w:r>
      <w:r w:rsidR="009F235D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="009F235D" w:rsidRPr="009F235D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9F235D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8470"/>
      </w:tblGrid>
      <w:tr w:rsidR="005F0820" w:rsidTr="005F0820">
        <w:tc>
          <w:tcPr>
            <w:tcW w:w="2235" w:type="dxa"/>
          </w:tcPr>
          <w:p w:rsidR="005F0820" w:rsidRPr="00B943C6" w:rsidRDefault="005F0820" w:rsidP="001E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C6">
              <w:rPr>
                <w:rFonts w:ascii="Times New Roman" w:hAnsi="Times New Roman" w:cs="Times New Roman"/>
                <w:b/>
                <w:sz w:val="24"/>
                <w:szCs w:val="24"/>
              </w:rPr>
              <w:t>Желаемые позиции</w:t>
            </w:r>
          </w:p>
        </w:tc>
        <w:tc>
          <w:tcPr>
            <w:tcW w:w="8470" w:type="dxa"/>
          </w:tcPr>
          <w:p w:rsidR="005F0820" w:rsidRPr="00FC73C0" w:rsidRDefault="00AB43C9" w:rsidP="008F7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75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кономист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75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специалист банковского дела</w:t>
            </w:r>
            <w:r w:rsidR="004A40C9">
              <w:rPr>
                <w:rFonts w:ascii="Times New Roman" w:hAnsi="Times New Roman" w:cs="Times New Roman"/>
                <w:b/>
                <w:sz w:val="24"/>
                <w:szCs w:val="24"/>
              </w:rPr>
              <w:t>, бухгалтер</w:t>
            </w:r>
            <w:r w:rsidR="00FC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0820" w:rsidTr="002D0A83">
        <w:tc>
          <w:tcPr>
            <w:tcW w:w="10705" w:type="dxa"/>
            <w:gridSpan w:val="2"/>
          </w:tcPr>
          <w:p w:rsidR="005F0820" w:rsidRPr="00B943C6" w:rsidRDefault="005F0820" w:rsidP="00B94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C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5F0820" w:rsidTr="005F0820">
        <w:tc>
          <w:tcPr>
            <w:tcW w:w="2235" w:type="dxa"/>
          </w:tcPr>
          <w:p w:rsidR="005F0820" w:rsidRPr="00D31938" w:rsidRDefault="005F0820" w:rsidP="001E6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1997-2000</w:t>
            </w:r>
          </w:p>
        </w:tc>
        <w:tc>
          <w:tcPr>
            <w:tcW w:w="8470" w:type="dxa"/>
          </w:tcPr>
          <w:p w:rsidR="00E109DA" w:rsidRDefault="005F0820" w:rsidP="001E6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 xml:space="preserve">Казахская государственная Академия управления ***, </w:t>
            </w:r>
            <w:proofErr w:type="spellStart"/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  <w:p w:rsidR="005F0820" w:rsidRPr="00D31938" w:rsidRDefault="005F0820" w:rsidP="001E6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Факультет: Финансы и кредит </w:t>
            </w:r>
          </w:p>
          <w:p w:rsidR="005F0820" w:rsidRPr="00D31938" w:rsidRDefault="005F0820" w:rsidP="001E6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Специальность: Банковское дело</w:t>
            </w:r>
          </w:p>
          <w:p w:rsidR="005F0820" w:rsidRDefault="005F0820" w:rsidP="001E6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Квалификация: финансист-экономист</w:t>
            </w:r>
          </w:p>
          <w:p w:rsidR="008172A7" w:rsidRPr="00D31938" w:rsidRDefault="008172A7" w:rsidP="001E6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820" w:rsidTr="005F0820">
        <w:tc>
          <w:tcPr>
            <w:tcW w:w="2235" w:type="dxa"/>
          </w:tcPr>
          <w:p w:rsidR="005F0820" w:rsidRPr="00D31938" w:rsidRDefault="000E1CA2" w:rsidP="001E6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1990-1992</w:t>
            </w:r>
          </w:p>
        </w:tc>
        <w:tc>
          <w:tcPr>
            <w:tcW w:w="8470" w:type="dxa"/>
          </w:tcPr>
          <w:p w:rsidR="00DF7B10" w:rsidRDefault="000E1CA2" w:rsidP="001E6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Финансово-экон</w:t>
            </w:r>
            <w:r w:rsidR="00DF7B10">
              <w:rPr>
                <w:rFonts w:ascii="Times New Roman" w:hAnsi="Times New Roman" w:cs="Times New Roman"/>
                <w:sz w:val="20"/>
                <w:szCs w:val="20"/>
              </w:rPr>
              <w:t>омический техникум*** г</w:t>
            </w:r>
            <w:proofErr w:type="gramStart"/>
            <w:r w:rsidR="00DF7B1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DF7B10">
              <w:rPr>
                <w:rFonts w:ascii="Times New Roman" w:hAnsi="Times New Roman" w:cs="Times New Roman"/>
                <w:sz w:val="20"/>
                <w:szCs w:val="20"/>
              </w:rPr>
              <w:t>шхабад</w:t>
            </w: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CA2" w:rsidRDefault="000E1CA2" w:rsidP="001E6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Специальность: Финансист</w:t>
            </w:r>
          </w:p>
          <w:p w:rsidR="008172A7" w:rsidRPr="00D31938" w:rsidRDefault="008172A7" w:rsidP="001E6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3C0" w:rsidTr="009D2364">
        <w:tc>
          <w:tcPr>
            <w:tcW w:w="10705" w:type="dxa"/>
            <w:gridSpan w:val="2"/>
          </w:tcPr>
          <w:p w:rsidR="00FC73C0" w:rsidRPr="00D31938" w:rsidRDefault="00FC73C0" w:rsidP="00FC7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</w:t>
            </w:r>
            <w:r w:rsidR="00BA12F5">
              <w:rPr>
                <w:rFonts w:ascii="Times New Roman" w:hAnsi="Times New Roman" w:cs="Times New Roman"/>
                <w:b/>
                <w:sz w:val="24"/>
                <w:szCs w:val="24"/>
              </w:rPr>
              <w:t>(курсы)</w:t>
            </w:r>
          </w:p>
        </w:tc>
      </w:tr>
      <w:tr w:rsidR="00FC73C0" w:rsidTr="005F0820">
        <w:tc>
          <w:tcPr>
            <w:tcW w:w="2235" w:type="dxa"/>
          </w:tcPr>
          <w:p w:rsidR="00FC73C0" w:rsidRPr="00FC73C0" w:rsidRDefault="00FC73C0" w:rsidP="001E6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0" w:type="dxa"/>
          </w:tcPr>
          <w:p w:rsidR="002F0217" w:rsidRDefault="00FC73C0" w:rsidP="001E6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профессионального бухгалтера за № 000306 от 05 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ября 2015г.</w:t>
            </w:r>
            <w:r w:rsidR="002F0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3C0" w:rsidRPr="00D31938" w:rsidRDefault="002F0217" w:rsidP="001E6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ПРОФИТреннинг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C73C0" w:rsidTr="005F0820">
        <w:tc>
          <w:tcPr>
            <w:tcW w:w="2235" w:type="dxa"/>
          </w:tcPr>
          <w:p w:rsidR="00FC73C0" w:rsidRPr="00FC73C0" w:rsidRDefault="00FC73C0" w:rsidP="001E6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0" w:type="dxa"/>
          </w:tcPr>
          <w:p w:rsidR="00FC73C0" w:rsidRPr="00BA12F5" w:rsidRDefault="00FC73C0" w:rsidP="006A4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 прохождении интенсивного курса обучения по инвестированию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«Биржевом университете» Инвестиционной компан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r w:rsidR="006A48B7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proofErr w:type="gramEnd"/>
            <w:r w:rsidR="006A48B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Freedom</w:t>
            </w:r>
            <w:r w:rsidRPr="00FC7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Finance</w:t>
            </w:r>
            <w:r w:rsidR="006A48B7">
              <w:rPr>
                <w:rFonts w:ascii="Times New Roman" w:hAnsi="Times New Roman" w:cs="Times New Roman"/>
                <w:sz w:val="20"/>
                <w:szCs w:val="20"/>
              </w:rPr>
              <w:t>» от 28 мая 2015г.</w:t>
            </w:r>
            <w:r w:rsidR="00BA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1CA2" w:rsidTr="0063554A">
        <w:tc>
          <w:tcPr>
            <w:tcW w:w="10705" w:type="dxa"/>
            <w:gridSpan w:val="2"/>
          </w:tcPr>
          <w:p w:rsidR="000E1CA2" w:rsidRPr="00B943C6" w:rsidRDefault="000E1CA2" w:rsidP="00B94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3C6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</w:tr>
      <w:tr w:rsidR="005F0820" w:rsidTr="005F0820">
        <w:tc>
          <w:tcPr>
            <w:tcW w:w="2235" w:type="dxa"/>
          </w:tcPr>
          <w:p w:rsidR="005F0820" w:rsidRPr="00D31938" w:rsidRDefault="00031210" w:rsidP="002B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</w:t>
            </w:r>
            <w:r w:rsidR="002B6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– по настоящее время</w:t>
            </w:r>
          </w:p>
        </w:tc>
        <w:tc>
          <w:tcPr>
            <w:tcW w:w="8470" w:type="dxa"/>
          </w:tcPr>
          <w:p w:rsidR="00CD0C9F" w:rsidRPr="008172A7" w:rsidRDefault="00CD0C9F" w:rsidP="00CD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ТОО "ЭКО </w:t>
            </w:r>
            <w:proofErr w:type="spellStart"/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  <w:proofErr w:type="spellEnd"/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817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F7B1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>инансовый  директор</w:t>
            </w:r>
          </w:p>
          <w:p w:rsidR="008172A7" w:rsidRPr="008172A7" w:rsidRDefault="00564D41" w:rsidP="00564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41">
              <w:rPr>
                <w:rFonts w:ascii="Times New Roman" w:hAnsi="Times New Roman" w:cs="Times New Roman"/>
                <w:sz w:val="20"/>
                <w:szCs w:val="20"/>
              </w:rPr>
              <w:sym w:font="Symbol" w:char="F0A7"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и бюджетирование производственных процессов, финансовый анализ предприятия – расчет соответствующих коэффициентов, составление и анализ </w:t>
            </w:r>
            <w:proofErr w:type="spellStart"/>
            <w:r w:rsidRPr="00564D41">
              <w:rPr>
                <w:rFonts w:ascii="Times New Roman" w:hAnsi="Times New Roman" w:cs="Times New Roman"/>
                <w:sz w:val="20"/>
                <w:szCs w:val="20"/>
              </w:rPr>
              <w:t>cash-flow</w:t>
            </w:r>
            <w:proofErr w:type="spellEnd"/>
            <w:r w:rsidRPr="00564D41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sym w:font="Symbol" w:char="F0A7"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Экономическое сопровождение проектов</w:t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sym w:font="Symbol" w:char="F0A7"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бухгалтерского и налогового учета</w:t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sym w:font="Symbol" w:char="F0A7"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t xml:space="preserve"> Уверенный пользователь портала «E-</w:t>
            </w:r>
            <w:proofErr w:type="spellStart"/>
            <w:r w:rsidRPr="00564D41">
              <w:rPr>
                <w:rFonts w:ascii="Times New Roman" w:hAnsi="Times New Roman" w:cs="Times New Roman"/>
                <w:sz w:val="20"/>
                <w:szCs w:val="20"/>
              </w:rPr>
              <w:t>gov</w:t>
            </w:r>
            <w:proofErr w:type="spellEnd"/>
            <w:r w:rsidRPr="00564D41">
              <w:rPr>
                <w:rFonts w:ascii="Times New Roman" w:hAnsi="Times New Roman" w:cs="Times New Roman"/>
                <w:sz w:val="20"/>
                <w:szCs w:val="20"/>
              </w:rPr>
              <w:t>», «E-</w:t>
            </w:r>
            <w:proofErr w:type="spellStart"/>
            <w:r w:rsidRPr="00564D41">
              <w:rPr>
                <w:rFonts w:ascii="Times New Roman" w:hAnsi="Times New Roman" w:cs="Times New Roman"/>
                <w:sz w:val="20"/>
                <w:szCs w:val="20"/>
              </w:rPr>
              <w:t>license</w:t>
            </w:r>
            <w:proofErr w:type="spellEnd"/>
            <w:r w:rsidRPr="00564D41">
              <w:rPr>
                <w:rFonts w:ascii="Times New Roman" w:hAnsi="Times New Roman" w:cs="Times New Roman"/>
                <w:sz w:val="20"/>
                <w:szCs w:val="20"/>
              </w:rPr>
              <w:t>» - открытие и ведение бизнеса, патентный поверенный, получение разрешения в области охраны окружающей среды </w:t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br/>
              <w:t>и т.д.</w:t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sym w:font="Symbol" w:char="F0A7"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материалов для получения разрешений в области охраны окружающей среды и согласование в компетентных органах</w:t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sym w:font="Symbol" w:char="F0A7"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t xml:space="preserve"> Знание и применение нормативных материалов в области охраны окружающей среды, в частности, при разработке ПДВ, ПНРО, ПЭК, раздел ОВОС и </w:t>
            </w:r>
            <w:proofErr w:type="spellStart"/>
            <w:r w:rsidRPr="00564D41">
              <w:rPr>
                <w:rFonts w:ascii="Times New Roman" w:hAnsi="Times New Roman" w:cs="Times New Roman"/>
                <w:sz w:val="20"/>
                <w:szCs w:val="20"/>
              </w:rPr>
              <w:t>предОВОС</w:t>
            </w:r>
            <w:proofErr w:type="spellEnd"/>
            <w:r w:rsidRPr="00564D41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sym w:font="Symbol" w:char="F0A7"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64D4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договоров в области охраны окружающей среды по разработке ПДВ, ПНРО, ПЭК, раздел ОВОС и </w:t>
            </w:r>
            <w:proofErr w:type="spellStart"/>
            <w:r w:rsidRPr="00564D41">
              <w:rPr>
                <w:rFonts w:ascii="Times New Roman" w:hAnsi="Times New Roman" w:cs="Times New Roman"/>
                <w:sz w:val="20"/>
                <w:szCs w:val="20"/>
              </w:rPr>
              <w:t>предОВОС</w:t>
            </w:r>
            <w:proofErr w:type="spellEnd"/>
            <w:r w:rsidRPr="00564D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sym w:font="Symbol" w:char="F0A7"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 тендерных площадках - подготовка тендерной документации и участие в тендерах, знание нормативных материалов </w:t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sym w:font="Symbol" w:char="F0A7"/>
            </w:r>
            <w:r w:rsidRPr="00564D41">
              <w:rPr>
                <w:rFonts w:ascii="Times New Roman" w:hAnsi="Times New Roman" w:cs="Times New Roman"/>
                <w:sz w:val="20"/>
                <w:szCs w:val="20"/>
              </w:rPr>
              <w:t xml:space="preserve"> Общий контроль за деятельностью предприятия по соблюдению соответствующих законодательств, предоставление отчетов и контроль за сроками предоставления </w:t>
            </w:r>
            <w:proofErr w:type="spellStart"/>
            <w:r w:rsidRPr="00564D41">
              <w:rPr>
                <w:rFonts w:ascii="Times New Roman" w:hAnsi="Times New Roman" w:cs="Times New Roman"/>
                <w:sz w:val="20"/>
                <w:szCs w:val="20"/>
              </w:rPr>
              <w:t>отчетови</w:t>
            </w:r>
            <w:proofErr w:type="spellEnd"/>
            <w:r w:rsidRPr="00564D4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за сроками предоставления отчетов</w:t>
            </w:r>
            <w:proofErr w:type="gramEnd"/>
          </w:p>
        </w:tc>
      </w:tr>
      <w:tr w:rsidR="005F0820" w:rsidTr="005F0820">
        <w:tc>
          <w:tcPr>
            <w:tcW w:w="2235" w:type="dxa"/>
          </w:tcPr>
          <w:p w:rsidR="005F0820" w:rsidRPr="00D31938" w:rsidRDefault="00B943C6" w:rsidP="002B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24.07.2012г. </w:t>
            </w:r>
            <w:r w:rsidR="0003121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210">
              <w:rPr>
                <w:rFonts w:ascii="Times New Roman" w:hAnsi="Times New Roman" w:cs="Times New Roman"/>
                <w:sz w:val="20"/>
                <w:szCs w:val="20"/>
              </w:rPr>
              <w:t>22.08.201</w:t>
            </w:r>
            <w:r w:rsidR="002B6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121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470" w:type="dxa"/>
          </w:tcPr>
          <w:p w:rsidR="00CD0C9F" w:rsidRPr="008172A7" w:rsidRDefault="00CD0C9F" w:rsidP="001E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«Аналитический центр </w:t>
            </w:r>
            <w:proofErr w:type="spellStart"/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>акимата</w:t>
            </w:r>
            <w:proofErr w:type="spellEnd"/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>Мангистауской</w:t>
            </w:r>
            <w:proofErr w:type="spellEnd"/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области»</w:t>
            </w:r>
            <w:r w:rsidR="00817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F7B1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>иректор Департамента мониторинга инвестиционных проектов</w:t>
            </w:r>
          </w:p>
          <w:p w:rsidR="00CD0C9F" w:rsidRPr="008172A7" w:rsidRDefault="00CD0C9F" w:rsidP="008172A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Проведение экономической экспертизы инвестиционных предложений по бюджетным инвестиционным проектам области</w:t>
            </w:r>
          </w:p>
          <w:p w:rsidR="00CD0C9F" w:rsidRPr="008172A7" w:rsidRDefault="00CD0C9F" w:rsidP="008172A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Проведение экономической экспертизы финансово-экономического обоснования (ФЭО) бюджетных инвестиций, планируемых к реализации посредством участия государства в уставном капитале юридических лиц</w:t>
            </w:r>
          </w:p>
          <w:p w:rsidR="00CD0C9F" w:rsidRDefault="00CD0C9F" w:rsidP="008172A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экономической экспертизы технико-экономического обоснования (ТЭО) бюджетных инвестиционных проектов </w:t>
            </w:r>
          </w:p>
          <w:p w:rsidR="008172A7" w:rsidRPr="008172A7" w:rsidRDefault="008172A7" w:rsidP="008172A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онсультативное сопровождение концессионных проектов</w:t>
            </w:r>
          </w:p>
          <w:p w:rsidR="00CD0C9F" w:rsidRPr="008172A7" w:rsidRDefault="00CD0C9F" w:rsidP="008172A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Проведение экономической экспертизы инвестиционных проектов, не требующих разработки ТЭО</w:t>
            </w:r>
          </w:p>
          <w:p w:rsidR="00CD0C9F" w:rsidRPr="008172A7" w:rsidRDefault="00CD0C9F" w:rsidP="008172A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Анализ проектно-сметных документаций (ПСД) в период их разработки на полноту компонентов проекта, его соответствие СНиПам</w:t>
            </w:r>
          </w:p>
          <w:p w:rsidR="00CD0C9F" w:rsidRPr="008172A7" w:rsidRDefault="00CD0C9F" w:rsidP="008172A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и оценка реализации бюджетных инвестиционных проектов</w:t>
            </w:r>
          </w:p>
          <w:p w:rsidR="00CD0C9F" w:rsidRPr="008172A7" w:rsidRDefault="00CD0C9F" w:rsidP="008172A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 по исследованию инвестиционного климата области, внесение предложений по резервам роста и реальным производственным проектам, возможным </w:t>
            </w:r>
            <w:r w:rsidRPr="008172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реализации</w:t>
            </w:r>
          </w:p>
          <w:p w:rsidR="008172A7" w:rsidRPr="008172A7" w:rsidRDefault="00CD0C9F" w:rsidP="00C5635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по развитию государственно-частного партнерства в регионе, проведение аналитической работы по изучению лучших практик реализации проектов посредством государственно-частного партнерства в регионах РК</w:t>
            </w:r>
          </w:p>
        </w:tc>
      </w:tr>
      <w:tr w:rsidR="005F0820" w:rsidTr="005F0820">
        <w:tc>
          <w:tcPr>
            <w:tcW w:w="2235" w:type="dxa"/>
          </w:tcPr>
          <w:p w:rsidR="005F0820" w:rsidRPr="00D31938" w:rsidRDefault="00B943C6" w:rsidP="00B94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21.06.2007г. – 23.07.2012г.</w:t>
            </w:r>
          </w:p>
        </w:tc>
        <w:tc>
          <w:tcPr>
            <w:tcW w:w="8470" w:type="dxa"/>
          </w:tcPr>
          <w:p w:rsidR="00CD0C9F" w:rsidRPr="008172A7" w:rsidRDefault="00CD0C9F" w:rsidP="001E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>Мангистауский</w:t>
            </w:r>
            <w:proofErr w:type="spellEnd"/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АО «</w:t>
            </w:r>
            <w:proofErr w:type="spellStart"/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>Цеснабанк</w:t>
            </w:r>
            <w:proofErr w:type="spellEnd"/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17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F7B1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>лавный бухгалтер</w:t>
            </w:r>
          </w:p>
          <w:p w:rsidR="00CD0C9F" w:rsidRPr="008172A7" w:rsidRDefault="00CD0C9F" w:rsidP="008172A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бюджета филиала и обоснование статей доходов и расходов, последующий </w:t>
            </w:r>
            <w:proofErr w:type="gramStart"/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8172A7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="008172A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бюджета</w:t>
            </w:r>
          </w:p>
          <w:p w:rsidR="00CD0C9F" w:rsidRPr="008172A7" w:rsidRDefault="00CD0C9F" w:rsidP="008172A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 филиала</w:t>
            </w:r>
          </w:p>
          <w:p w:rsidR="00CD0C9F" w:rsidRPr="008172A7" w:rsidRDefault="00CD0C9F" w:rsidP="008172A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учета банковских операций в соответствии с Учетной и Налоговой Политикам, МСФО, в том числе:</w:t>
            </w:r>
          </w:p>
          <w:p w:rsidR="00CD0C9F" w:rsidRPr="008172A7" w:rsidRDefault="00CD0C9F" w:rsidP="008172A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Проверка договоров на соблюдение налогового законодательства</w:t>
            </w:r>
          </w:p>
          <w:p w:rsidR="00CD0C9F" w:rsidRPr="008172A7" w:rsidRDefault="00CD0C9F" w:rsidP="008172A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Проверка банковских операций на соблюдение валютного законодательства</w:t>
            </w:r>
          </w:p>
          <w:p w:rsidR="00CD0C9F" w:rsidRPr="008172A7" w:rsidRDefault="00CD0C9F" w:rsidP="008172A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Контроль ведения счетов дебиторов и кредиторов</w:t>
            </w:r>
          </w:p>
          <w:p w:rsidR="00211532" w:rsidRPr="008172A7" w:rsidRDefault="00211532" w:rsidP="0021153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ведения переводных операций в тенге и валюте, аккредитив, депозиты и кредиты, банковские гарантии и т.д. </w:t>
            </w:r>
          </w:p>
          <w:p w:rsidR="00211532" w:rsidRPr="008172A7" w:rsidRDefault="00211532" w:rsidP="0021153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кассовой дисциплины</w:t>
            </w:r>
          </w:p>
          <w:p w:rsidR="00211532" w:rsidRPr="00EC1A18" w:rsidRDefault="00211532" w:rsidP="00EC1A1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1A18">
              <w:rPr>
                <w:rFonts w:ascii="Times New Roman" w:hAnsi="Times New Roman" w:cs="Times New Roman"/>
                <w:sz w:val="20"/>
                <w:szCs w:val="20"/>
              </w:rPr>
              <w:t>Контроль кредитного администрирования, в том числе знание в области кредитования корпоративного бизнеса, в частности:</w:t>
            </w:r>
          </w:p>
          <w:p w:rsidR="00211532" w:rsidRDefault="00211532" w:rsidP="0021153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sz w:val="20"/>
                <w:szCs w:val="20"/>
              </w:rPr>
              <w:t xml:space="preserve">по обеспечению надлежащего и своевременного финансирования субъектов малого и среднего бизнеса, корпоративного бизнеса, операционного обслуживания Клиентов, </w:t>
            </w:r>
          </w:p>
          <w:p w:rsidR="00211532" w:rsidRDefault="00211532" w:rsidP="0021153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sz w:val="20"/>
                <w:szCs w:val="20"/>
              </w:rPr>
              <w:t xml:space="preserve">по исполнению плановых показателей по приросту кредитного портфеля малого и среднего бизнеса и по доходности, </w:t>
            </w:r>
          </w:p>
          <w:p w:rsidR="00211532" w:rsidRDefault="00211532" w:rsidP="0021153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своевременному и надлежащему проведению мониторингов финансового состояния заемщиков малого и среднего бизнеса, реструктуризации займов, осуществление контроля соответствия банковских операций законодательству Республики Казахстан и внутренним нормативным документам Банка, </w:t>
            </w:r>
          </w:p>
          <w:p w:rsidR="00211532" w:rsidRPr="00211532" w:rsidRDefault="00211532" w:rsidP="0021153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мониторингу и обеспечению качества кредитного портфеля малого и среднего бизнеса, корпоративного бизнеса и депозитного портфеля, мониторинг состояния и качества кредитного портфеля малого и среднего бизнеса, корпоративного бизнеса и депозитного портфеля;</w:t>
            </w:r>
          </w:p>
          <w:p w:rsidR="00211532" w:rsidRDefault="00211532" w:rsidP="0021153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доходов филиала Банка по финансированию субъектов малого и среднего бизнеса, корпоративного бизнеса и операционному обслуживанию Клиентов (отчетность), </w:t>
            </w:r>
          </w:p>
          <w:p w:rsidR="00CD0C9F" w:rsidRPr="008172A7" w:rsidRDefault="00211532" w:rsidP="0021153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153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211532">
              <w:rPr>
                <w:rFonts w:ascii="Times New Roman" w:hAnsi="Times New Roman" w:cs="Times New Roman"/>
                <w:sz w:val="20"/>
                <w:szCs w:val="20"/>
              </w:rPr>
              <w:t>техучеб</w:t>
            </w:r>
            <w:proofErr w:type="spellEnd"/>
            <w:r w:rsidRPr="00211532">
              <w:rPr>
                <w:rFonts w:ascii="Times New Roman" w:hAnsi="Times New Roman" w:cs="Times New Roman"/>
                <w:sz w:val="20"/>
                <w:szCs w:val="20"/>
              </w:rPr>
              <w:t xml:space="preserve"> с работниками банка на знание законодательства Республики Казахстан, в том числе нормативных 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НБ РК</w:t>
            </w:r>
            <w:r w:rsidRPr="00211532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 и финансовых инструментов, технологий кредитования малого и среднего бизнеса, корпоративного бизнеса, маркетингового анализа, макроэкономического анализа, менеджмента, общей ситуации на различных рынках, </w:t>
            </w:r>
            <w:proofErr w:type="gramStart"/>
            <w:r w:rsidRPr="00211532">
              <w:rPr>
                <w:rFonts w:ascii="Times New Roman" w:hAnsi="Times New Roman" w:cs="Times New Roman"/>
                <w:sz w:val="20"/>
                <w:szCs w:val="20"/>
              </w:rPr>
              <w:t>риск-менеджмента</w:t>
            </w:r>
            <w:proofErr w:type="gramEnd"/>
            <w:r w:rsidRPr="00211532">
              <w:rPr>
                <w:rFonts w:ascii="Times New Roman" w:hAnsi="Times New Roman" w:cs="Times New Roman"/>
                <w:sz w:val="20"/>
                <w:szCs w:val="20"/>
              </w:rPr>
              <w:t>, бюджетного и стратегического планирования, внутренн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нормативных документов Банка</w:t>
            </w:r>
          </w:p>
          <w:p w:rsidR="00CD0C9F" w:rsidRPr="008172A7" w:rsidRDefault="00CD0C9F" w:rsidP="008172A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Общий контроль за структурным подразделением в части дисциплины, повышения уровня квалификации, ознакомление с нормативными документами, проведение тех</w:t>
            </w:r>
            <w:proofErr w:type="gramStart"/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чеб согласно установленного порядка</w:t>
            </w:r>
          </w:p>
          <w:p w:rsidR="008172A7" w:rsidRPr="008172A7" w:rsidRDefault="00CD0C9F" w:rsidP="00C5635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Взаимодействия с другими структурными подразделениями</w:t>
            </w:r>
            <w:r w:rsidR="00817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D0C9F" w:rsidTr="005F0820">
        <w:tc>
          <w:tcPr>
            <w:tcW w:w="2235" w:type="dxa"/>
          </w:tcPr>
          <w:p w:rsidR="00CD0C9F" w:rsidRPr="00D31938" w:rsidRDefault="00B943C6" w:rsidP="001E6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19.09.1994г. – 11.06.</w:t>
            </w:r>
            <w:r w:rsidR="00E44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007г.</w:t>
            </w:r>
          </w:p>
        </w:tc>
        <w:tc>
          <w:tcPr>
            <w:tcW w:w="8470" w:type="dxa"/>
          </w:tcPr>
          <w:p w:rsidR="00B943C6" w:rsidRDefault="00B943C6" w:rsidP="00B94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>Актауский</w:t>
            </w:r>
            <w:proofErr w:type="spellEnd"/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АО «</w:t>
            </w:r>
            <w:proofErr w:type="spellStart"/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>Нефтебанк</w:t>
            </w:r>
            <w:proofErr w:type="spellEnd"/>
            <w:r w:rsidRPr="008172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заместитель главного бухгалтера </w:t>
            </w:r>
          </w:p>
          <w:p w:rsidR="00B943C6" w:rsidRPr="00B943C6" w:rsidRDefault="00B943C6" w:rsidP="00B943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43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связи с переездом Головного банка в </w:t>
            </w:r>
            <w:proofErr w:type="spellStart"/>
            <w:r w:rsidRPr="00B943C6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Start"/>
            <w:r w:rsidRPr="00B943C6">
              <w:rPr>
                <w:rFonts w:ascii="Times New Roman" w:hAnsi="Times New Roman" w:cs="Times New Roman"/>
                <w:i/>
                <w:sz w:val="20"/>
                <w:szCs w:val="20"/>
              </w:rPr>
              <w:t>.А</w:t>
            </w:r>
            <w:proofErr w:type="gramEnd"/>
            <w:r w:rsidRPr="00B943C6">
              <w:rPr>
                <w:rFonts w:ascii="Times New Roman" w:hAnsi="Times New Roman" w:cs="Times New Roman"/>
                <w:i/>
                <w:sz w:val="20"/>
                <w:szCs w:val="20"/>
              </w:rPr>
              <w:t>лматы</w:t>
            </w:r>
            <w:proofErr w:type="spellEnd"/>
            <w:r w:rsidRPr="00B943C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B943C6" w:rsidRDefault="00B943C6" w:rsidP="00B943C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Последконтроль</w:t>
            </w:r>
            <w:proofErr w:type="spellEnd"/>
            <w:r w:rsidRPr="008172A7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проведением банковских операций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0C9F" w:rsidRPr="00D31938" w:rsidRDefault="00CD0C9F" w:rsidP="001E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38">
              <w:rPr>
                <w:rFonts w:ascii="Times New Roman" w:hAnsi="Times New Roman" w:cs="Times New Roman"/>
                <w:b/>
                <w:sz w:val="24"/>
                <w:szCs w:val="24"/>
              </w:rPr>
              <w:t>Головной офис АО «</w:t>
            </w:r>
            <w:proofErr w:type="spellStart"/>
            <w:r w:rsidRPr="00D31938">
              <w:rPr>
                <w:rFonts w:ascii="Times New Roman" w:hAnsi="Times New Roman" w:cs="Times New Roman"/>
                <w:b/>
                <w:sz w:val="24"/>
                <w:szCs w:val="24"/>
              </w:rPr>
              <w:t>Нефтебанк</w:t>
            </w:r>
            <w:proofErr w:type="spellEnd"/>
            <w:r w:rsidRPr="00D319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1938" w:rsidRPr="009F235D" w:rsidRDefault="00CD0C9F" w:rsidP="009F235D">
            <w:pPr>
              <w:pStyle w:val="a3"/>
              <w:numPr>
                <w:ilvl w:val="0"/>
                <w:numId w:val="24"/>
              </w:numPr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Налогового учета – </w:t>
            </w:r>
            <w:r w:rsidR="00DF7B10" w:rsidRPr="009F235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F2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ачальник отдела </w:t>
            </w:r>
          </w:p>
          <w:p w:rsidR="00CD0C9F" w:rsidRPr="00D31938" w:rsidRDefault="00CD0C9F" w:rsidP="00D3193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Составление расчетов и деклараций</w:t>
            </w:r>
            <w:r w:rsidR="00D31938" w:rsidRPr="00D31938">
              <w:rPr>
                <w:rFonts w:ascii="Times New Roman" w:hAnsi="Times New Roman" w:cs="Times New Roman"/>
                <w:sz w:val="20"/>
                <w:szCs w:val="20"/>
              </w:rPr>
              <w:t xml:space="preserve"> по формам 100.00, 200.00, 300.00, 700.00, 870.00 </w:t>
            </w:r>
          </w:p>
          <w:p w:rsidR="00CD0C9F" w:rsidRPr="00D31938" w:rsidRDefault="00CD0C9F" w:rsidP="00D3193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Контроль сроков налоговых платежей и отчетностей</w:t>
            </w:r>
          </w:p>
          <w:p w:rsidR="00D31938" w:rsidRPr="00C56356" w:rsidRDefault="00CD0C9F" w:rsidP="00D3193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356">
              <w:rPr>
                <w:rFonts w:ascii="Times New Roman" w:hAnsi="Times New Roman" w:cs="Times New Roman"/>
                <w:sz w:val="20"/>
                <w:szCs w:val="20"/>
              </w:rPr>
              <w:t>Знание налогового законодательства РК., МСФО</w:t>
            </w:r>
          </w:p>
          <w:p w:rsidR="00D31938" w:rsidRPr="00D31938" w:rsidRDefault="00D31938" w:rsidP="00D3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319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Управление учета иностранных операций – </w:t>
            </w:r>
            <w:r w:rsidR="00DF7B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31938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 управления</w:t>
            </w:r>
          </w:p>
          <w:p w:rsidR="00CD0C9F" w:rsidRPr="00D31938" w:rsidRDefault="00CD0C9F" w:rsidP="00D3193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 xml:space="preserve">Валютный контроль и валютное регулирование </w:t>
            </w:r>
          </w:p>
          <w:p w:rsidR="00CD0C9F" w:rsidRPr="00D31938" w:rsidRDefault="00CD0C9F" w:rsidP="00D3193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Учет валютной позиции банка</w:t>
            </w:r>
          </w:p>
          <w:p w:rsidR="00CD0C9F" w:rsidRPr="00C56356" w:rsidRDefault="00CD0C9F" w:rsidP="00CD0C9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6356">
              <w:rPr>
                <w:rFonts w:ascii="Times New Roman" w:hAnsi="Times New Roman" w:cs="Times New Roman"/>
                <w:sz w:val="20"/>
                <w:szCs w:val="20"/>
              </w:rPr>
              <w:t>Знание валютного законодательства РК</w:t>
            </w:r>
          </w:p>
          <w:p w:rsidR="00CD0C9F" w:rsidRPr="00D31938" w:rsidRDefault="00CD0C9F" w:rsidP="00CD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319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Отдел АУР (административно-управленческий расход) – старший экономист</w:t>
            </w:r>
          </w:p>
          <w:p w:rsidR="00CD0C9F" w:rsidRPr="00D31938" w:rsidRDefault="00CD0C9F" w:rsidP="00D3193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Учет доходов, расходов, кредитных ресурсов</w:t>
            </w:r>
          </w:p>
          <w:p w:rsidR="00CD0C9F" w:rsidRPr="00E44598" w:rsidRDefault="00CD0C9F" w:rsidP="00D3193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Учет дебиторов и кредиторов</w:t>
            </w:r>
          </w:p>
          <w:p w:rsidR="00E44598" w:rsidRPr="00D31938" w:rsidRDefault="00E44598" w:rsidP="00D3193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Начисление заработной платы</w:t>
            </w:r>
          </w:p>
          <w:p w:rsidR="00CD0C9F" w:rsidRPr="00D31938" w:rsidRDefault="00CD0C9F" w:rsidP="00D3193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Учет ТМЦ и основных средств</w:t>
            </w:r>
          </w:p>
          <w:p w:rsidR="00CD0C9F" w:rsidRPr="00D31938" w:rsidRDefault="00CD0C9F" w:rsidP="00D3193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Ведение расчетов с подотчетными лицами</w:t>
            </w:r>
          </w:p>
          <w:p w:rsidR="00CD0C9F" w:rsidRPr="00C56356" w:rsidRDefault="00CD0C9F" w:rsidP="00CD0C9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6356">
              <w:rPr>
                <w:rFonts w:ascii="Times New Roman" w:hAnsi="Times New Roman" w:cs="Times New Roman"/>
                <w:sz w:val="20"/>
                <w:szCs w:val="20"/>
              </w:rPr>
              <w:t>Составление годового отчета</w:t>
            </w:r>
          </w:p>
          <w:p w:rsidR="00CD0C9F" w:rsidRPr="00D31938" w:rsidRDefault="00CD0C9F" w:rsidP="00CD0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D3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817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3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Операционное управление </w:t>
            </w:r>
            <w:r w:rsidR="00DF7B1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3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старший экономист</w:t>
            </w:r>
          </w:p>
          <w:p w:rsidR="00CD0C9F" w:rsidRPr="00D31938" w:rsidRDefault="00CD0C9F" w:rsidP="00D3193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Банковское обслуживание юридических и физических лиц</w:t>
            </w:r>
          </w:p>
          <w:p w:rsidR="00CD0C9F" w:rsidRPr="00D31938" w:rsidRDefault="00CD0C9F" w:rsidP="00D3193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Открытие, ведение банковских счетов</w:t>
            </w:r>
          </w:p>
          <w:p w:rsidR="008172A7" w:rsidRPr="00D31938" w:rsidRDefault="00CD0C9F" w:rsidP="00C5635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Оформление, выдача и погашение кредитов</w:t>
            </w:r>
          </w:p>
        </w:tc>
      </w:tr>
      <w:tr w:rsidR="00CD0C9F" w:rsidTr="005F0820">
        <w:tc>
          <w:tcPr>
            <w:tcW w:w="2235" w:type="dxa"/>
          </w:tcPr>
          <w:p w:rsidR="00CD0C9F" w:rsidRDefault="00B943C6" w:rsidP="001E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25.05.1993г. – 16.08.1994г.</w:t>
            </w:r>
          </w:p>
        </w:tc>
        <w:tc>
          <w:tcPr>
            <w:tcW w:w="8470" w:type="dxa"/>
          </w:tcPr>
          <w:p w:rsidR="00D31938" w:rsidRPr="00D31938" w:rsidRDefault="00D31938" w:rsidP="00D3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38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Внешэкономбанка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7B1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93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  <w:p w:rsidR="00D31938" w:rsidRPr="00D31938" w:rsidRDefault="00D31938" w:rsidP="00D3193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Банковское обслуживание юридических и физических лиц</w:t>
            </w:r>
          </w:p>
          <w:p w:rsidR="00D31938" w:rsidRPr="00D31938" w:rsidRDefault="00D31938" w:rsidP="00D3193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Открытие, ведение банковских счетов</w:t>
            </w:r>
          </w:p>
          <w:p w:rsidR="008172A7" w:rsidRPr="00CD0C9F" w:rsidRDefault="00D31938" w:rsidP="00C5635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Оформление, выдача и погашение кредитов</w:t>
            </w:r>
          </w:p>
        </w:tc>
      </w:tr>
      <w:tr w:rsidR="00D31938" w:rsidTr="005F0820">
        <w:tc>
          <w:tcPr>
            <w:tcW w:w="2235" w:type="dxa"/>
          </w:tcPr>
          <w:p w:rsidR="00D31938" w:rsidRDefault="00B943C6" w:rsidP="001E6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03.08.1992г. – 11.05.1993г.</w:t>
            </w:r>
          </w:p>
        </w:tc>
        <w:tc>
          <w:tcPr>
            <w:tcW w:w="8470" w:type="dxa"/>
          </w:tcPr>
          <w:p w:rsidR="00D31938" w:rsidRPr="00D31938" w:rsidRDefault="00D31938" w:rsidP="00D31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38">
              <w:rPr>
                <w:rFonts w:ascii="Times New Roman" w:hAnsi="Times New Roman" w:cs="Times New Roman"/>
                <w:b/>
                <w:sz w:val="24"/>
                <w:szCs w:val="24"/>
              </w:rPr>
              <w:t>РКЦ Госбанка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7B1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93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</w:t>
            </w:r>
          </w:p>
          <w:p w:rsidR="00D31938" w:rsidRPr="00D31938" w:rsidRDefault="00D31938" w:rsidP="008172A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1938">
              <w:rPr>
                <w:rFonts w:ascii="Times New Roman" w:hAnsi="Times New Roman" w:cs="Times New Roman"/>
                <w:sz w:val="20"/>
                <w:szCs w:val="20"/>
              </w:rPr>
              <w:t>Расчетно-кассовое обслуживание банков второго уровня – проведение платежей между банками второго уровня</w:t>
            </w:r>
          </w:p>
          <w:p w:rsidR="008172A7" w:rsidRPr="00D31938" w:rsidRDefault="00D31938" w:rsidP="00C5635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A7">
              <w:rPr>
                <w:rFonts w:ascii="Times New Roman" w:hAnsi="Times New Roman" w:cs="Times New Roman"/>
                <w:sz w:val="20"/>
                <w:szCs w:val="20"/>
              </w:rPr>
              <w:t>Сверка межфилиальных оборотов</w:t>
            </w:r>
          </w:p>
        </w:tc>
      </w:tr>
      <w:tr w:rsidR="00031210" w:rsidTr="008B1B17">
        <w:tc>
          <w:tcPr>
            <w:tcW w:w="10705" w:type="dxa"/>
            <w:gridSpan w:val="2"/>
          </w:tcPr>
          <w:p w:rsidR="00C56356" w:rsidRDefault="00C56356" w:rsidP="0003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210" w:rsidRPr="00D31938" w:rsidRDefault="00031210" w:rsidP="00031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</w:p>
        </w:tc>
      </w:tr>
      <w:tr w:rsidR="00031210" w:rsidTr="005F0820">
        <w:tc>
          <w:tcPr>
            <w:tcW w:w="2235" w:type="dxa"/>
          </w:tcPr>
          <w:p w:rsidR="00031210" w:rsidRPr="00031210" w:rsidRDefault="00031210" w:rsidP="001E6427">
            <w:pPr>
              <w:rPr>
                <w:rFonts w:ascii="Times New Roman" w:hAnsi="Times New Roman" w:cs="Times New Roman"/>
                <w:i/>
              </w:rPr>
            </w:pPr>
            <w:r w:rsidRPr="00031210">
              <w:rPr>
                <w:rFonts w:ascii="Times New Roman" w:hAnsi="Times New Roman" w:cs="Times New Roman"/>
                <w:i/>
              </w:rPr>
              <w:t>владения компьютером</w:t>
            </w:r>
          </w:p>
        </w:tc>
        <w:tc>
          <w:tcPr>
            <w:tcW w:w="8470" w:type="dxa"/>
          </w:tcPr>
          <w:p w:rsidR="00031210" w:rsidRPr="00210212" w:rsidRDefault="00031210" w:rsidP="00D3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21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10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021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102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0212">
              <w:rPr>
                <w:rFonts w:ascii="Times New Roman" w:hAnsi="Times New Roman" w:cs="Times New Roman"/>
                <w:sz w:val="20"/>
                <w:szCs w:val="20"/>
              </w:rPr>
              <w:t>Excell</w:t>
            </w:r>
            <w:proofErr w:type="spellEnd"/>
            <w:r w:rsidR="00210212" w:rsidRPr="00210212">
              <w:rPr>
                <w:rFonts w:ascii="Times New Roman" w:hAnsi="Times New Roman" w:cs="Times New Roman"/>
                <w:sz w:val="20"/>
                <w:szCs w:val="20"/>
              </w:rPr>
              <w:t xml:space="preserve"> – уверенный пользователь, </w:t>
            </w:r>
            <w:proofErr w:type="spellStart"/>
            <w:r w:rsidR="00210212" w:rsidRPr="0021021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="00210212" w:rsidRPr="00210212">
              <w:rPr>
                <w:rFonts w:ascii="Times New Roman" w:hAnsi="Times New Roman" w:cs="Times New Roman"/>
                <w:sz w:val="20"/>
                <w:szCs w:val="20"/>
              </w:rPr>
              <w:t xml:space="preserve"> – продвинутый поиск, e-</w:t>
            </w:r>
            <w:proofErr w:type="spellStart"/>
            <w:r w:rsidR="00210212" w:rsidRPr="0021021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210212" w:rsidRPr="00210212">
              <w:rPr>
                <w:rFonts w:ascii="Times New Roman" w:hAnsi="Times New Roman" w:cs="Times New Roman"/>
                <w:sz w:val="20"/>
                <w:szCs w:val="20"/>
              </w:rPr>
              <w:t xml:space="preserve"> – любой </w:t>
            </w:r>
            <w:proofErr w:type="spellStart"/>
            <w:r w:rsidR="00210212" w:rsidRPr="00210212">
              <w:rPr>
                <w:rFonts w:ascii="Times New Roman" w:hAnsi="Times New Roman" w:cs="Times New Roman"/>
                <w:sz w:val="20"/>
                <w:szCs w:val="20"/>
              </w:rPr>
              <w:t>интефейс</w:t>
            </w:r>
            <w:proofErr w:type="spellEnd"/>
          </w:p>
        </w:tc>
      </w:tr>
      <w:tr w:rsidR="00210212" w:rsidRPr="004A40C9" w:rsidTr="005F0820">
        <w:tc>
          <w:tcPr>
            <w:tcW w:w="2235" w:type="dxa"/>
          </w:tcPr>
          <w:p w:rsidR="00210212" w:rsidRPr="00031210" w:rsidRDefault="00210212" w:rsidP="001E64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программы</w:t>
            </w:r>
          </w:p>
        </w:tc>
        <w:tc>
          <w:tcPr>
            <w:tcW w:w="8470" w:type="dxa"/>
          </w:tcPr>
          <w:p w:rsidR="00210212" w:rsidRPr="00210212" w:rsidRDefault="00210212" w:rsidP="00D3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1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  <w:r w:rsidRPr="0021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10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Rsbank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Colvir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Landocs</w:t>
            </w:r>
            <w:proofErr w:type="spellEnd"/>
          </w:p>
        </w:tc>
      </w:tr>
      <w:tr w:rsidR="00031210" w:rsidTr="005F0820">
        <w:tc>
          <w:tcPr>
            <w:tcW w:w="2235" w:type="dxa"/>
          </w:tcPr>
          <w:p w:rsidR="00031210" w:rsidRPr="00031210" w:rsidRDefault="00210212" w:rsidP="001E64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</w:t>
            </w:r>
            <w:r w:rsidR="00031210" w:rsidRPr="00031210">
              <w:rPr>
                <w:rFonts w:ascii="Times New Roman" w:hAnsi="Times New Roman" w:cs="Times New Roman"/>
                <w:i/>
              </w:rPr>
              <w:t>зыковые навыки</w:t>
            </w:r>
          </w:p>
        </w:tc>
        <w:tc>
          <w:tcPr>
            <w:tcW w:w="8470" w:type="dxa"/>
          </w:tcPr>
          <w:p w:rsidR="00031210" w:rsidRPr="00210212" w:rsidRDefault="00210212" w:rsidP="00D3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 – родной, русский – свободно, английский – средний уровень</w:t>
            </w:r>
          </w:p>
        </w:tc>
      </w:tr>
      <w:tr w:rsidR="00210212" w:rsidTr="005F0820">
        <w:tc>
          <w:tcPr>
            <w:tcW w:w="2235" w:type="dxa"/>
          </w:tcPr>
          <w:p w:rsidR="00210212" w:rsidRPr="00210212" w:rsidRDefault="00210212" w:rsidP="002102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210212">
              <w:rPr>
                <w:rFonts w:ascii="Times New Roman" w:hAnsi="Times New Roman" w:cs="Times New Roman"/>
                <w:i/>
              </w:rPr>
              <w:t>рофессиональные навыки</w:t>
            </w:r>
          </w:p>
        </w:tc>
        <w:tc>
          <w:tcPr>
            <w:tcW w:w="8470" w:type="dxa"/>
          </w:tcPr>
          <w:p w:rsidR="00210212" w:rsidRPr="00210212" w:rsidRDefault="00210212" w:rsidP="00210212">
            <w:pPr>
              <w:numPr>
                <w:ilvl w:val="1"/>
                <w:numId w:val="20"/>
              </w:num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212">
              <w:rPr>
                <w:rFonts w:ascii="Times New Roman" w:hAnsi="Times New Roman" w:cs="Times New Roman"/>
                <w:sz w:val="20"/>
                <w:szCs w:val="20"/>
              </w:rPr>
              <w:t>Знание любой оргтехники</w:t>
            </w:r>
          </w:p>
          <w:p w:rsidR="00210212" w:rsidRPr="00210212" w:rsidRDefault="00210212" w:rsidP="00210212">
            <w:pPr>
              <w:numPr>
                <w:ilvl w:val="1"/>
                <w:numId w:val="20"/>
              </w:num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212">
              <w:rPr>
                <w:rFonts w:ascii="Times New Roman" w:hAnsi="Times New Roman" w:cs="Times New Roman"/>
                <w:sz w:val="20"/>
                <w:szCs w:val="20"/>
              </w:rPr>
              <w:t>Знание законодательства РК</w:t>
            </w:r>
          </w:p>
          <w:p w:rsidR="00210212" w:rsidRPr="00210212" w:rsidRDefault="00210212" w:rsidP="00210212">
            <w:pPr>
              <w:numPr>
                <w:ilvl w:val="1"/>
                <w:numId w:val="20"/>
              </w:numPr>
              <w:tabs>
                <w:tab w:val="left" w:pos="26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212">
              <w:rPr>
                <w:rFonts w:ascii="Times New Roman" w:hAnsi="Times New Roman" w:cs="Times New Roman"/>
                <w:sz w:val="20"/>
                <w:szCs w:val="20"/>
              </w:rPr>
              <w:t>Опыт руководящей работы</w:t>
            </w:r>
          </w:p>
          <w:p w:rsidR="00210212" w:rsidRDefault="00210212" w:rsidP="00C56356">
            <w:pPr>
              <w:numPr>
                <w:ilvl w:val="1"/>
                <w:numId w:val="20"/>
              </w:numPr>
              <w:tabs>
                <w:tab w:val="left" w:pos="266"/>
              </w:tabs>
              <w:autoSpaceDE w:val="0"/>
              <w:autoSpaceDN w:val="0"/>
              <w:adjustRightInd w:val="0"/>
              <w:jc w:val="both"/>
            </w:pPr>
            <w:r w:rsidRPr="00210212">
              <w:rPr>
                <w:rFonts w:ascii="Times New Roman" w:hAnsi="Times New Roman" w:cs="Times New Roman"/>
                <w:sz w:val="20"/>
                <w:szCs w:val="20"/>
              </w:rPr>
              <w:t>Опыт независимой ревизорской деятельности</w:t>
            </w:r>
          </w:p>
        </w:tc>
      </w:tr>
      <w:tr w:rsidR="00210212" w:rsidTr="005F0820">
        <w:tc>
          <w:tcPr>
            <w:tcW w:w="2235" w:type="dxa"/>
          </w:tcPr>
          <w:p w:rsidR="00210212" w:rsidRPr="00210212" w:rsidRDefault="00210212" w:rsidP="0021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021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работы</w:t>
            </w:r>
          </w:p>
        </w:tc>
        <w:tc>
          <w:tcPr>
            <w:tcW w:w="8470" w:type="dxa"/>
          </w:tcPr>
          <w:p w:rsidR="00210212" w:rsidRDefault="00BA12F5" w:rsidP="00BA12F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Полная </w:t>
            </w:r>
            <w:r w:rsidR="00210212" w:rsidRPr="00210212">
              <w:rPr>
                <w:rFonts w:ascii="Times New Roman" w:hAnsi="Times New Roman" w:cs="Times New Roman"/>
                <w:sz w:val="20"/>
                <w:szCs w:val="20"/>
              </w:rPr>
              <w:t>занятость, возможны командировки и ненормированный рабочий день</w:t>
            </w:r>
          </w:p>
        </w:tc>
      </w:tr>
      <w:tr w:rsidR="00210212" w:rsidTr="005F0820">
        <w:tc>
          <w:tcPr>
            <w:tcW w:w="2235" w:type="dxa"/>
          </w:tcPr>
          <w:p w:rsidR="00210212" w:rsidRPr="00210212" w:rsidRDefault="00210212" w:rsidP="0021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12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качества</w:t>
            </w:r>
          </w:p>
        </w:tc>
        <w:tc>
          <w:tcPr>
            <w:tcW w:w="8470" w:type="dxa"/>
          </w:tcPr>
          <w:p w:rsidR="00210212" w:rsidRPr="00210212" w:rsidRDefault="00210212" w:rsidP="00210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212">
              <w:rPr>
                <w:rFonts w:ascii="Times New Roman" w:hAnsi="Times New Roman" w:cs="Times New Roman"/>
                <w:sz w:val="20"/>
                <w:szCs w:val="20"/>
              </w:rPr>
              <w:t>Способность к принятию решений, требовательность к себе и окружающим, стремление к организации четкого и сбалансированного производственного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ответственность, умение работать в команде, знание законодательно-нормативных актов РК.</w:t>
            </w:r>
          </w:p>
        </w:tc>
      </w:tr>
      <w:tr w:rsidR="00210212" w:rsidTr="005F0820">
        <w:tc>
          <w:tcPr>
            <w:tcW w:w="2235" w:type="dxa"/>
          </w:tcPr>
          <w:p w:rsidR="00210212" w:rsidRPr="00210212" w:rsidRDefault="00210212" w:rsidP="0021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12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8470" w:type="dxa"/>
          </w:tcPr>
          <w:p w:rsidR="00210212" w:rsidRPr="00210212" w:rsidRDefault="00210212" w:rsidP="00210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21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Исполнительность, коммуникабельность, пунктуальность, обучаемость, </w:t>
            </w:r>
            <w:proofErr w:type="spellStart"/>
            <w:r w:rsidRPr="00210212">
              <w:rPr>
                <w:rFonts w:ascii="Times New Roman" w:hAnsi="Times New Roman" w:cs="Times New Roman"/>
                <w:sz w:val="20"/>
                <w:szCs w:val="20"/>
              </w:rPr>
              <w:t>стрессоустойчиво</w:t>
            </w:r>
            <w:proofErr w:type="spellEnd"/>
            <w:proofErr w:type="gramStart"/>
            <w:r w:rsidR="00092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210212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Pr="00210212">
              <w:rPr>
                <w:rFonts w:ascii="Times New Roman" w:hAnsi="Times New Roman" w:cs="Times New Roman"/>
                <w:sz w:val="20"/>
                <w:szCs w:val="20"/>
              </w:rPr>
              <w:t>, нет вредных привычек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0212" w:rsidTr="005F0820">
        <w:tc>
          <w:tcPr>
            <w:tcW w:w="2235" w:type="dxa"/>
          </w:tcPr>
          <w:p w:rsidR="00210212" w:rsidRPr="00210212" w:rsidRDefault="00210212" w:rsidP="00210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21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свободное время</w:t>
            </w:r>
          </w:p>
        </w:tc>
        <w:tc>
          <w:tcPr>
            <w:tcW w:w="8470" w:type="dxa"/>
          </w:tcPr>
          <w:p w:rsidR="00210212" w:rsidRPr="00210212" w:rsidRDefault="00210212" w:rsidP="00A94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212">
              <w:rPr>
                <w:rFonts w:ascii="Times New Roman" w:hAnsi="Times New Roman" w:cs="Times New Roman"/>
                <w:sz w:val="20"/>
                <w:szCs w:val="20"/>
              </w:rPr>
              <w:t>Семья, чтение, спорт.</w:t>
            </w:r>
          </w:p>
        </w:tc>
      </w:tr>
    </w:tbl>
    <w:p w:rsidR="005F0820" w:rsidRDefault="005F0820" w:rsidP="001E6427">
      <w:pPr>
        <w:rPr>
          <w:rFonts w:ascii="Times New Roman" w:hAnsi="Times New Roman" w:cs="Times New Roman"/>
          <w:sz w:val="18"/>
          <w:szCs w:val="18"/>
        </w:rPr>
      </w:pPr>
    </w:p>
    <w:p w:rsidR="005F0820" w:rsidRPr="005F0820" w:rsidRDefault="00DF7B10" w:rsidP="00DF7B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</w:t>
      </w:r>
      <w:r w:rsidRPr="00DF7B10">
        <w:rPr>
          <w:rFonts w:ascii="Times New Roman" w:hAnsi="Times New Roman" w:cs="Times New Roman"/>
          <w:i/>
          <w:sz w:val="18"/>
          <w:szCs w:val="18"/>
        </w:rPr>
        <w:t>подтверждающие документы в наличии</w:t>
      </w:r>
    </w:p>
    <w:sectPr w:rsidR="005F0820" w:rsidRPr="005F0820" w:rsidSect="00211532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8"/>
    <w:multiLevelType w:val="multilevel"/>
    <w:tmpl w:val="000003EC"/>
    <w:lvl w:ilvl="0">
      <w:start w:val="1"/>
      <w:numFmt w:val="bullet"/>
      <w:lvlText w:val="·"/>
      <w:lvlJc w:val="left"/>
      <w:pPr>
        <w:ind w:left="540" w:hanging="207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ind w:firstLine="72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540" w:hanging="207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ind w:left="540" w:hanging="207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540" w:hanging="207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ind w:left="540" w:hanging="207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40" w:hanging="207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ind w:left="540" w:hanging="207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540" w:hanging="207"/>
      </w:pPr>
      <w:rPr>
        <w:rFonts w:ascii="Symbol" w:hAnsi="Symbol"/>
      </w:rPr>
    </w:lvl>
  </w:abstractNum>
  <w:abstractNum w:abstractNumId="1">
    <w:nsid w:val="0AE92CE0"/>
    <w:multiLevelType w:val="hybridMultilevel"/>
    <w:tmpl w:val="A0AC4E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5456"/>
    <w:multiLevelType w:val="hybridMultilevel"/>
    <w:tmpl w:val="78C464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96E88"/>
    <w:multiLevelType w:val="hybridMultilevel"/>
    <w:tmpl w:val="D7A44412"/>
    <w:lvl w:ilvl="0" w:tplc="83024746">
      <w:start w:val="3"/>
      <w:numFmt w:val="decimalZero"/>
      <w:lvlText w:val="%1."/>
      <w:lvlJc w:val="left"/>
      <w:pPr>
        <w:ind w:left="1065" w:hanging="705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5AC1"/>
    <w:multiLevelType w:val="hybridMultilevel"/>
    <w:tmpl w:val="CF94DF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1013F"/>
    <w:multiLevelType w:val="hybridMultilevel"/>
    <w:tmpl w:val="08B42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75EF8"/>
    <w:multiLevelType w:val="hybridMultilevel"/>
    <w:tmpl w:val="2FEAAA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60AF1"/>
    <w:multiLevelType w:val="hybridMultilevel"/>
    <w:tmpl w:val="F5FC540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>
    <w:nsid w:val="28F328DE"/>
    <w:multiLevelType w:val="hybridMultilevel"/>
    <w:tmpl w:val="1EAC0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16E19"/>
    <w:multiLevelType w:val="hybridMultilevel"/>
    <w:tmpl w:val="E8DE2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C583A"/>
    <w:multiLevelType w:val="hybridMultilevel"/>
    <w:tmpl w:val="BE94C2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3720A"/>
    <w:multiLevelType w:val="hybridMultilevel"/>
    <w:tmpl w:val="63481BB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31AC472C"/>
    <w:multiLevelType w:val="hybridMultilevel"/>
    <w:tmpl w:val="636A6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B7E9A"/>
    <w:multiLevelType w:val="hybridMultilevel"/>
    <w:tmpl w:val="582AB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C0F24"/>
    <w:multiLevelType w:val="hybridMultilevel"/>
    <w:tmpl w:val="F4D64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5132"/>
    <w:multiLevelType w:val="hybridMultilevel"/>
    <w:tmpl w:val="551EF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308B6"/>
    <w:multiLevelType w:val="hybridMultilevel"/>
    <w:tmpl w:val="C8F4BD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9651A"/>
    <w:multiLevelType w:val="hybridMultilevel"/>
    <w:tmpl w:val="62F2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B70CB"/>
    <w:multiLevelType w:val="hybridMultilevel"/>
    <w:tmpl w:val="3FE2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C178A"/>
    <w:multiLevelType w:val="hybridMultilevel"/>
    <w:tmpl w:val="140A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B5314"/>
    <w:multiLevelType w:val="hybridMultilevel"/>
    <w:tmpl w:val="663464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0D38DE"/>
    <w:multiLevelType w:val="hybridMultilevel"/>
    <w:tmpl w:val="AD1A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C366C"/>
    <w:multiLevelType w:val="hybridMultilevel"/>
    <w:tmpl w:val="59E0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80EE9"/>
    <w:multiLevelType w:val="hybridMultilevel"/>
    <w:tmpl w:val="2ECEF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9"/>
  </w:num>
  <w:num w:numId="5">
    <w:abstractNumId w:val="12"/>
  </w:num>
  <w:num w:numId="6">
    <w:abstractNumId w:val="11"/>
  </w:num>
  <w:num w:numId="7">
    <w:abstractNumId w:val="7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16"/>
  </w:num>
  <w:num w:numId="15">
    <w:abstractNumId w:val="1"/>
  </w:num>
  <w:num w:numId="16">
    <w:abstractNumId w:val="13"/>
  </w:num>
  <w:num w:numId="17">
    <w:abstractNumId w:val="23"/>
  </w:num>
  <w:num w:numId="18">
    <w:abstractNumId w:val="9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891"/>
    <w:rsid w:val="000028E4"/>
    <w:rsid w:val="000052C4"/>
    <w:rsid w:val="00031210"/>
    <w:rsid w:val="00033F41"/>
    <w:rsid w:val="00055803"/>
    <w:rsid w:val="00092D90"/>
    <w:rsid w:val="000E1CA2"/>
    <w:rsid w:val="00116A54"/>
    <w:rsid w:val="001511D1"/>
    <w:rsid w:val="00181AFF"/>
    <w:rsid w:val="001E6427"/>
    <w:rsid w:val="00210212"/>
    <w:rsid w:val="00211532"/>
    <w:rsid w:val="002422D4"/>
    <w:rsid w:val="002549CF"/>
    <w:rsid w:val="002B609E"/>
    <w:rsid w:val="002B6D8E"/>
    <w:rsid w:val="002F0217"/>
    <w:rsid w:val="002F6891"/>
    <w:rsid w:val="003C2337"/>
    <w:rsid w:val="003D2F14"/>
    <w:rsid w:val="00422E8E"/>
    <w:rsid w:val="00480E60"/>
    <w:rsid w:val="004A40C9"/>
    <w:rsid w:val="00551ADC"/>
    <w:rsid w:val="00564D41"/>
    <w:rsid w:val="005F0820"/>
    <w:rsid w:val="00686965"/>
    <w:rsid w:val="006A48B7"/>
    <w:rsid w:val="006B418E"/>
    <w:rsid w:val="006C74FA"/>
    <w:rsid w:val="006E7BA6"/>
    <w:rsid w:val="007119E1"/>
    <w:rsid w:val="00716E5F"/>
    <w:rsid w:val="0074054F"/>
    <w:rsid w:val="007555D4"/>
    <w:rsid w:val="007E0D8B"/>
    <w:rsid w:val="008172A7"/>
    <w:rsid w:val="00895050"/>
    <w:rsid w:val="008F5F0E"/>
    <w:rsid w:val="008F7605"/>
    <w:rsid w:val="00900195"/>
    <w:rsid w:val="00910E00"/>
    <w:rsid w:val="0093522F"/>
    <w:rsid w:val="009554BB"/>
    <w:rsid w:val="00984110"/>
    <w:rsid w:val="00996070"/>
    <w:rsid w:val="009A70A9"/>
    <w:rsid w:val="009E4BAA"/>
    <w:rsid w:val="009F235D"/>
    <w:rsid w:val="00A95EFC"/>
    <w:rsid w:val="00A9723B"/>
    <w:rsid w:val="00AB43C9"/>
    <w:rsid w:val="00AC409F"/>
    <w:rsid w:val="00B75012"/>
    <w:rsid w:val="00B943C6"/>
    <w:rsid w:val="00B947A1"/>
    <w:rsid w:val="00BA12F5"/>
    <w:rsid w:val="00BB3B79"/>
    <w:rsid w:val="00BC33E1"/>
    <w:rsid w:val="00BD25FA"/>
    <w:rsid w:val="00BE3394"/>
    <w:rsid w:val="00BF22FA"/>
    <w:rsid w:val="00C246B5"/>
    <w:rsid w:val="00C56356"/>
    <w:rsid w:val="00C62655"/>
    <w:rsid w:val="00CD0C9F"/>
    <w:rsid w:val="00D31938"/>
    <w:rsid w:val="00D9186A"/>
    <w:rsid w:val="00DF7B10"/>
    <w:rsid w:val="00E109DA"/>
    <w:rsid w:val="00E44598"/>
    <w:rsid w:val="00EC1A18"/>
    <w:rsid w:val="00ED5EDD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91"/>
    <w:pPr>
      <w:ind w:left="720"/>
      <w:contextualSpacing/>
    </w:pPr>
  </w:style>
  <w:style w:type="table" w:styleId="a4">
    <w:name w:val="Table Grid"/>
    <w:basedOn w:val="a1"/>
    <w:uiPriority w:val="59"/>
    <w:rsid w:val="0099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4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CF759-0B82-43A8-A82E-BE24AF8B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balapash_95@outlook.com</dc:creator>
  <cp:keywords/>
  <dc:description/>
  <cp:lastModifiedBy>Windows User</cp:lastModifiedBy>
  <cp:revision>43</cp:revision>
  <cp:lastPrinted>2015-07-20T09:34:00Z</cp:lastPrinted>
  <dcterms:created xsi:type="dcterms:W3CDTF">2015-05-29T06:04:00Z</dcterms:created>
  <dcterms:modified xsi:type="dcterms:W3CDTF">2016-03-15T11:35:00Z</dcterms:modified>
</cp:coreProperties>
</file>