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75" w:rsidRDefault="00876475" w:rsidP="00876475">
      <w:pPr>
        <w:widowControl w:val="0"/>
        <w:tabs>
          <w:tab w:val="left" w:pos="2100"/>
          <w:tab w:val="left" w:pos="5529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position w:val="12"/>
          <w:sz w:val="20"/>
          <w:szCs w:val="20"/>
          <w:u w:val="single"/>
        </w:rPr>
      </w:pPr>
    </w:p>
    <w:p w:rsidR="00876475" w:rsidRPr="00E82347" w:rsidRDefault="00D77925" w:rsidP="004F60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position w:val="12"/>
          <w:u w:val="single"/>
        </w:rPr>
      </w:pPr>
      <w:r w:rsidRPr="004F60C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332105</wp:posOffset>
            </wp:positionH>
            <wp:positionV relativeFrom="margin">
              <wp:posOffset>227330</wp:posOffset>
            </wp:positionV>
            <wp:extent cx="987425" cy="1219200"/>
            <wp:effectExtent l="19050" t="19050" r="22225" b="19050"/>
            <wp:wrapSquare wrapText="bothSides"/>
            <wp:docPr id="2" name="Рисунок 2" descr="992E7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2E74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2192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0C6" w:rsidRPr="004F60C6">
        <w:rPr>
          <w:rFonts w:ascii="Calibri" w:hAnsi="Calibri" w:cs="Calibri"/>
          <w:b/>
          <w:bCs/>
          <w:position w:val="12"/>
          <w:sz w:val="20"/>
          <w:szCs w:val="20"/>
        </w:rPr>
        <w:tab/>
      </w:r>
      <w:r w:rsidR="00DA1270" w:rsidRPr="00E82347">
        <w:rPr>
          <w:rFonts w:ascii="Calibri" w:hAnsi="Calibri" w:cs="Calibri"/>
          <w:b/>
          <w:bCs/>
          <w:position w:val="12"/>
          <w:u w:val="single"/>
        </w:rPr>
        <w:t>ПЕТРОВ АЛЕКСЕЙ ВАЛЕРЬЕВИЧ</w:t>
      </w:r>
    </w:p>
    <w:p w:rsidR="00241590" w:rsidRDefault="004F60C6" w:rsidP="004F60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position w:val="12"/>
          <w:sz w:val="20"/>
          <w:szCs w:val="20"/>
        </w:rPr>
      </w:pPr>
      <w:r>
        <w:rPr>
          <w:rFonts w:ascii="Calibri" w:hAnsi="Calibri" w:cs="Calibri"/>
          <w:b/>
          <w:bCs/>
          <w:position w:val="12"/>
          <w:sz w:val="20"/>
          <w:szCs w:val="20"/>
        </w:rPr>
        <w:tab/>
      </w:r>
      <w:r w:rsidR="00DA1270" w:rsidRPr="004C70F7">
        <w:rPr>
          <w:rFonts w:ascii="Calibri" w:hAnsi="Calibri" w:cs="Calibri"/>
          <w:b/>
          <w:bCs/>
          <w:position w:val="12"/>
          <w:sz w:val="20"/>
          <w:szCs w:val="20"/>
        </w:rPr>
        <w:t>Адрес: Казахстан, г.Астана, ул.</w:t>
      </w:r>
      <w:r w:rsidR="00AF7B1E" w:rsidRPr="004C70F7">
        <w:rPr>
          <w:rFonts w:ascii="Calibri" w:hAnsi="Calibri" w:cs="Calibri"/>
          <w:b/>
          <w:bCs/>
          <w:position w:val="12"/>
          <w:sz w:val="20"/>
          <w:szCs w:val="20"/>
        </w:rPr>
        <w:t>Сейфуллина</w:t>
      </w:r>
      <w:r w:rsidR="00DA1270" w:rsidRPr="004C70F7">
        <w:rPr>
          <w:rFonts w:ascii="Calibri" w:hAnsi="Calibri" w:cs="Calibri"/>
          <w:b/>
          <w:bCs/>
          <w:position w:val="12"/>
          <w:sz w:val="20"/>
          <w:szCs w:val="20"/>
        </w:rPr>
        <w:t xml:space="preserve"> </w:t>
      </w:r>
      <w:r w:rsidR="009D144A">
        <w:rPr>
          <w:rFonts w:ascii="Calibri" w:hAnsi="Calibri" w:cs="Calibri"/>
          <w:b/>
          <w:bCs/>
          <w:position w:val="12"/>
          <w:sz w:val="20"/>
          <w:szCs w:val="20"/>
        </w:rPr>
        <w:t>40</w:t>
      </w:r>
      <w:r w:rsidR="00FC3486" w:rsidRPr="004C70F7">
        <w:rPr>
          <w:rFonts w:ascii="Calibri" w:hAnsi="Calibri" w:cs="Calibri"/>
          <w:b/>
          <w:bCs/>
          <w:position w:val="12"/>
          <w:sz w:val="20"/>
          <w:szCs w:val="20"/>
        </w:rPr>
        <w:t>,</w:t>
      </w:r>
      <w:r w:rsidR="00DA1270" w:rsidRPr="004C70F7">
        <w:rPr>
          <w:rFonts w:ascii="Calibri" w:hAnsi="Calibri" w:cs="Calibri"/>
          <w:b/>
          <w:bCs/>
          <w:position w:val="12"/>
          <w:sz w:val="20"/>
          <w:szCs w:val="20"/>
        </w:rPr>
        <w:t xml:space="preserve"> кв.</w:t>
      </w:r>
      <w:r w:rsidR="009D144A">
        <w:rPr>
          <w:rFonts w:ascii="Calibri" w:hAnsi="Calibri" w:cs="Calibri"/>
          <w:b/>
          <w:bCs/>
          <w:position w:val="12"/>
          <w:sz w:val="20"/>
          <w:szCs w:val="20"/>
        </w:rPr>
        <w:t>109</w:t>
      </w:r>
      <w:r w:rsidR="00241590">
        <w:rPr>
          <w:rFonts w:ascii="Calibri" w:hAnsi="Calibri" w:cs="Calibri"/>
          <w:b/>
          <w:bCs/>
          <w:position w:val="12"/>
          <w:sz w:val="20"/>
          <w:szCs w:val="20"/>
        </w:rPr>
        <w:tab/>
      </w:r>
      <w:r w:rsidR="00241590">
        <w:rPr>
          <w:rFonts w:ascii="Calibri" w:hAnsi="Calibri" w:cs="Calibri"/>
          <w:b/>
          <w:bCs/>
          <w:position w:val="12"/>
          <w:sz w:val="20"/>
          <w:szCs w:val="20"/>
        </w:rPr>
        <w:tab/>
      </w:r>
    </w:p>
    <w:p w:rsidR="005A7706" w:rsidRPr="008858BE" w:rsidRDefault="004F60C6" w:rsidP="004F60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position w:val="12"/>
          <w:sz w:val="20"/>
          <w:szCs w:val="20"/>
        </w:rPr>
      </w:pPr>
      <w:r>
        <w:rPr>
          <w:rFonts w:ascii="Calibri" w:hAnsi="Calibri" w:cs="Calibri"/>
          <w:b/>
          <w:bCs/>
          <w:position w:val="12"/>
          <w:sz w:val="20"/>
          <w:szCs w:val="20"/>
        </w:rPr>
        <w:tab/>
      </w:r>
      <w:r w:rsidR="00DA1270" w:rsidRPr="004C70F7">
        <w:rPr>
          <w:rFonts w:ascii="Calibri" w:hAnsi="Calibri" w:cs="Calibri"/>
          <w:b/>
          <w:bCs/>
          <w:position w:val="12"/>
          <w:sz w:val="20"/>
          <w:szCs w:val="20"/>
        </w:rPr>
        <w:t>Телефон: 8 (</w:t>
      </w:r>
      <w:r w:rsidR="004F1F02" w:rsidRPr="004C70F7">
        <w:rPr>
          <w:rFonts w:ascii="Calibri" w:hAnsi="Calibri" w:cs="Calibri"/>
          <w:b/>
          <w:bCs/>
          <w:position w:val="12"/>
          <w:sz w:val="20"/>
          <w:szCs w:val="20"/>
        </w:rPr>
        <w:t>7</w:t>
      </w:r>
      <w:r w:rsidR="00DA1270" w:rsidRPr="004C70F7">
        <w:rPr>
          <w:rFonts w:ascii="Calibri" w:hAnsi="Calibri" w:cs="Calibri"/>
          <w:b/>
          <w:bCs/>
          <w:position w:val="12"/>
          <w:sz w:val="20"/>
          <w:szCs w:val="20"/>
        </w:rPr>
        <w:t xml:space="preserve">172) </w:t>
      </w:r>
      <w:r w:rsidR="00B960D6">
        <w:rPr>
          <w:rFonts w:ascii="Calibri" w:hAnsi="Calibri" w:cs="Calibri"/>
          <w:b/>
          <w:bCs/>
          <w:position w:val="12"/>
          <w:sz w:val="20"/>
          <w:szCs w:val="20"/>
        </w:rPr>
        <w:t>437-061</w:t>
      </w:r>
      <w:r w:rsidR="00DA1270" w:rsidRPr="004C70F7">
        <w:rPr>
          <w:rFonts w:ascii="Calibri" w:hAnsi="Calibri" w:cs="Calibri"/>
          <w:b/>
          <w:bCs/>
          <w:position w:val="12"/>
          <w:sz w:val="20"/>
          <w:szCs w:val="20"/>
        </w:rPr>
        <w:t>, 8 (</w:t>
      </w:r>
      <w:r w:rsidR="00505F4E" w:rsidRPr="004C70F7">
        <w:rPr>
          <w:rFonts w:ascii="Calibri" w:hAnsi="Calibri" w:cs="Calibri"/>
          <w:b/>
          <w:bCs/>
          <w:position w:val="12"/>
          <w:sz w:val="20"/>
          <w:szCs w:val="20"/>
        </w:rPr>
        <w:t>701</w:t>
      </w:r>
      <w:r w:rsidR="00DA1270" w:rsidRPr="004C70F7">
        <w:rPr>
          <w:rFonts w:ascii="Calibri" w:hAnsi="Calibri" w:cs="Calibri"/>
          <w:b/>
          <w:bCs/>
          <w:position w:val="12"/>
          <w:sz w:val="20"/>
          <w:szCs w:val="20"/>
        </w:rPr>
        <w:t>) 511-70-90</w:t>
      </w:r>
    </w:p>
    <w:p w:rsidR="00DA1270" w:rsidRPr="008858BE" w:rsidRDefault="004F60C6" w:rsidP="004F60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position w:val="12"/>
          <w:sz w:val="20"/>
          <w:szCs w:val="20"/>
        </w:rPr>
      </w:pPr>
      <w:r>
        <w:rPr>
          <w:rFonts w:ascii="Calibri" w:hAnsi="Calibri" w:cs="Calibri"/>
          <w:b/>
          <w:bCs/>
          <w:position w:val="12"/>
          <w:sz w:val="20"/>
          <w:szCs w:val="20"/>
        </w:rPr>
        <w:tab/>
      </w:r>
      <w:r w:rsidR="00C14B47">
        <w:rPr>
          <w:rFonts w:ascii="Calibri" w:hAnsi="Calibri" w:cs="Calibri"/>
          <w:b/>
          <w:bCs/>
          <w:position w:val="12"/>
          <w:sz w:val="20"/>
          <w:szCs w:val="20"/>
          <w:lang w:val="en-US"/>
        </w:rPr>
        <w:t>E</w:t>
      </w:r>
      <w:r w:rsidR="00C14B47" w:rsidRPr="008858BE">
        <w:rPr>
          <w:rFonts w:ascii="Calibri" w:hAnsi="Calibri" w:cs="Calibri"/>
          <w:b/>
          <w:bCs/>
          <w:position w:val="12"/>
          <w:sz w:val="20"/>
          <w:szCs w:val="20"/>
        </w:rPr>
        <w:t>-</w:t>
      </w:r>
      <w:r w:rsidR="003B6A1B" w:rsidRPr="004C70F7">
        <w:rPr>
          <w:rFonts w:ascii="Calibri" w:hAnsi="Calibri" w:cs="Calibri"/>
          <w:b/>
          <w:bCs/>
          <w:position w:val="12"/>
          <w:sz w:val="20"/>
          <w:szCs w:val="20"/>
          <w:lang w:val="en-US"/>
        </w:rPr>
        <w:t>mail</w:t>
      </w:r>
      <w:r w:rsidR="00B871EA" w:rsidRPr="008858BE">
        <w:rPr>
          <w:rFonts w:ascii="Calibri" w:hAnsi="Calibri" w:cs="Calibri"/>
          <w:b/>
          <w:bCs/>
          <w:position w:val="12"/>
          <w:sz w:val="20"/>
          <w:szCs w:val="20"/>
        </w:rPr>
        <w:t xml:space="preserve">: </w:t>
      </w:r>
      <w:hyperlink r:id="rId7" w:history="1">
        <w:r w:rsidR="005A5CE1" w:rsidRPr="00C14B47">
          <w:rPr>
            <w:rStyle w:val="a3"/>
            <w:rFonts w:ascii="Calibri" w:hAnsi="Calibri" w:cs="Calibri"/>
            <w:b/>
            <w:bCs/>
            <w:color w:val="1F497D"/>
            <w:position w:val="12"/>
            <w:sz w:val="20"/>
            <w:szCs w:val="20"/>
            <w:lang w:val="en-US"/>
          </w:rPr>
          <w:t>apetroff</w:t>
        </w:r>
        <w:r w:rsidR="005A5CE1" w:rsidRPr="008858BE">
          <w:rPr>
            <w:rStyle w:val="a3"/>
            <w:rFonts w:ascii="Calibri" w:hAnsi="Calibri" w:cs="Calibri"/>
            <w:b/>
            <w:bCs/>
            <w:color w:val="1F497D"/>
            <w:position w:val="12"/>
            <w:sz w:val="20"/>
            <w:szCs w:val="20"/>
          </w:rPr>
          <w:t>2010@</w:t>
        </w:r>
        <w:r w:rsidR="005A5CE1" w:rsidRPr="00C14B47">
          <w:rPr>
            <w:rStyle w:val="a3"/>
            <w:rFonts w:ascii="Calibri" w:hAnsi="Calibri" w:cs="Calibri"/>
            <w:b/>
            <w:bCs/>
            <w:color w:val="1F497D"/>
            <w:position w:val="12"/>
            <w:sz w:val="20"/>
            <w:szCs w:val="20"/>
            <w:lang w:val="en-US"/>
          </w:rPr>
          <w:t>gmail</w:t>
        </w:r>
        <w:r w:rsidR="005A5CE1" w:rsidRPr="008858BE">
          <w:rPr>
            <w:rStyle w:val="a3"/>
            <w:rFonts w:ascii="Calibri" w:hAnsi="Calibri" w:cs="Calibri"/>
            <w:b/>
            <w:bCs/>
            <w:color w:val="1F497D"/>
            <w:position w:val="12"/>
            <w:sz w:val="20"/>
            <w:szCs w:val="20"/>
          </w:rPr>
          <w:t>.</w:t>
        </w:r>
      </w:hyperlink>
      <w:r w:rsidR="00C14B47" w:rsidRPr="00C14B47">
        <w:rPr>
          <w:rFonts w:ascii="Calibri" w:hAnsi="Calibri" w:cs="Calibri"/>
          <w:b/>
          <w:bCs/>
          <w:color w:val="1F497D"/>
          <w:position w:val="12"/>
          <w:sz w:val="20"/>
          <w:szCs w:val="20"/>
          <w:u w:val="single"/>
          <w:lang w:val="en-US"/>
        </w:rPr>
        <w:t>com</w:t>
      </w:r>
    </w:p>
    <w:p w:rsidR="00DA1270" w:rsidRPr="008858BE" w:rsidRDefault="004F60C6" w:rsidP="004F60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position w:val="12"/>
          <w:sz w:val="20"/>
          <w:szCs w:val="20"/>
        </w:rPr>
      </w:pPr>
      <w:r>
        <w:rPr>
          <w:rFonts w:ascii="Calibri" w:hAnsi="Calibri" w:cs="Calibri"/>
          <w:b/>
          <w:bCs/>
          <w:position w:val="12"/>
          <w:sz w:val="20"/>
          <w:szCs w:val="20"/>
        </w:rPr>
        <w:tab/>
      </w:r>
      <w:r w:rsidR="00DA1270" w:rsidRPr="004C70F7">
        <w:rPr>
          <w:rFonts w:ascii="Calibri" w:hAnsi="Calibri" w:cs="Calibri"/>
          <w:b/>
          <w:bCs/>
          <w:position w:val="12"/>
          <w:sz w:val="20"/>
          <w:szCs w:val="20"/>
        </w:rPr>
        <w:t>Возраст</w:t>
      </w:r>
      <w:r w:rsidR="00DA1270" w:rsidRPr="008858BE">
        <w:rPr>
          <w:rFonts w:ascii="Calibri" w:hAnsi="Calibri" w:cs="Calibri"/>
          <w:b/>
          <w:bCs/>
          <w:position w:val="12"/>
          <w:sz w:val="20"/>
          <w:szCs w:val="20"/>
        </w:rPr>
        <w:t>:</w:t>
      </w:r>
      <w:r w:rsidR="00DE7C24" w:rsidRPr="008858BE">
        <w:rPr>
          <w:rFonts w:ascii="Calibri" w:hAnsi="Calibri" w:cs="Calibri"/>
          <w:b/>
          <w:bCs/>
          <w:position w:val="12"/>
          <w:sz w:val="20"/>
          <w:szCs w:val="20"/>
        </w:rPr>
        <w:t xml:space="preserve"> 40</w:t>
      </w:r>
      <w:r w:rsidR="00DA1270" w:rsidRPr="008858BE">
        <w:rPr>
          <w:rFonts w:ascii="Calibri" w:hAnsi="Calibri" w:cs="Calibri"/>
          <w:b/>
          <w:bCs/>
          <w:position w:val="12"/>
          <w:sz w:val="20"/>
          <w:szCs w:val="20"/>
        </w:rPr>
        <w:t xml:space="preserve"> </w:t>
      </w:r>
      <w:r w:rsidR="002405FF">
        <w:rPr>
          <w:rFonts w:ascii="Calibri" w:hAnsi="Calibri" w:cs="Calibri"/>
          <w:b/>
          <w:bCs/>
          <w:position w:val="12"/>
          <w:sz w:val="20"/>
          <w:szCs w:val="20"/>
        </w:rPr>
        <w:t>лет</w:t>
      </w:r>
    </w:p>
    <w:p w:rsidR="00241590" w:rsidRDefault="004F60C6" w:rsidP="004F60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position w:val="12"/>
          <w:sz w:val="20"/>
          <w:szCs w:val="20"/>
        </w:rPr>
      </w:pPr>
      <w:r>
        <w:rPr>
          <w:rFonts w:ascii="Calibri" w:hAnsi="Calibri" w:cs="Calibri"/>
          <w:b/>
          <w:bCs/>
          <w:position w:val="12"/>
          <w:sz w:val="20"/>
          <w:szCs w:val="20"/>
        </w:rPr>
        <w:tab/>
      </w:r>
      <w:r w:rsidR="00DA1270" w:rsidRPr="004C70F7">
        <w:rPr>
          <w:rFonts w:ascii="Calibri" w:hAnsi="Calibri" w:cs="Calibri"/>
          <w:b/>
          <w:bCs/>
          <w:position w:val="12"/>
          <w:sz w:val="20"/>
          <w:szCs w:val="20"/>
        </w:rPr>
        <w:t xml:space="preserve">Семейное положение: </w:t>
      </w:r>
      <w:r w:rsidR="00072FB3" w:rsidRPr="004C70F7">
        <w:rPr>
          <w:rFonts w:ascii="Calibri" w:hAnsi="Calibri" w:cs="Calibri"/>
          <w:b/>
          <w:bCs/>
          <w:position w:val="12"/>
          <w:sz w:val="20"/>
          <w:szCs w:val="20"/>
        </w:rPr>
        <w:t>женат</w:t>
      </w:r>
    </w:p>
    <w:p w:rsidR="009A476E" w:rsidRPr="004C70F7" w:rsidRDefault="004F60C6" w:rsidP="004F60C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position w:val="12"/>
          <w:sz w:val="20"/>
          <w:szCs w:val="20"/>
        </w:rPr>
      </w:pPr>
      <w:r>
        <w:rPr>
          <w:rFonts w:ascii="Calibri" w:hAnsi="Calibri" w:cs="Calibri"/>
          <w:b/>
          <w:bCs/>
          <w:position w:val="12"/>
          <w:sz w:val="20"/>
          <w:szCs w:val="20"/>
        </w:rPr>
        <w:tab/>
      </w:r>
      <w:r w:rsidR="009A476E" w:rsidRPr="004C70F7">
        <w:rPr>
          <w:rFonts w:ascii="Calibri" w:hAnsi="Calibri" w:cs="Calibri"/>
          <w:b/>
          <w:bCs/>
          <w:position w:val="12"/>
          <w:sz w:val="20"/>
          <w:szCs w:val="20"/>
        </w:rPr>
        <w:t>Водительское удостоверение: категория В</w:t>
      </w:r>
      <w:r w:rsidR="00876475">
        <w:rPr>
          <w:rFonts w:ascii="Calibri" w:hAnsi="Calibri" w:cs="Calibri"/>
          <w:b/>
          <w:bCs/>
          <w:position w:val="12"/>
          <w:sz w:val="20"/>
          <w:szCs w:val="20"/>
        </w:rPr>
        <w:tab/>
      </w:r>
      <w:r w:rsidR="00876475">
        <w:rPr>
          <w:rFonts w:ascii="Calibri" w:hAnsi="Calibri" w:cs="Calibri"/>
          <w:b/>
          <w:bCs/>
          <w:position w:val="12"/>
          <w:sz w:val="20"/>
          <w:szCs w:val="20"/>
        </w:rPr>
        <w:tab/>
      </w:r>
    </w:p>
    <w:p w:rsidR="00DA1270" w:rsidRPr="004C70F7" w:rsidRDefault="00DA127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position w:val="12"/>
          <w:sz w:val="20"/>
          <w:szCs w:val="20"/>
          <w:u w:val="single"/>
        </w:rPr>
      </w:pPr>
    </w:p>
    <w:p w:rsidR="00DA1270" w:rsidRPr="00833D03" w:rsidRDefault="00DA1270" w:rsidP="006A20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position w:val="12"/>
          <w:u w:val="single"/>
        </w:rPr>
      </w:pPr>
      <w:r w:rsidRPr="00833D03">
        <w:rPr>
          <w:rFonts w:ascii="Calibri" w:hAnsi="Calibri" w:cs="Calibri"/>
          <w:b/>
          <w:bCs/>
          <w:iCs/>
          <w:position w:val="12"/>
          <w:u w:val="single"/>
        </w:rPr>
        <w:t>О</w:t>
      </w:r>
      <w:r w:rsidR="00833D03" w:rsidRPr="00833D03">
        <w:rPr>
          <w:rFonts w:ascii="Calibri" w:hAnsi="Calibri" w:cs="Calibri"/>
          <w:b/>
          <w:bCs/>
          <w:iCs/>
          <w:position w:val="12"/>
          <w:u w:val="single"/>
        </w:rPr>
        <w:t>ПЫТ РАБОТЫ</w:t>
      </w:r>
      <w:r w:rsidR="00700C40" w:rsidRPr="00833D03">
        <w:rPr>
          <w:rFonts w:ascii="Calibri" w:hAnsi="Calibri" w:cs="Calibri"/>
          <w:b/>
          <w:bCs/>
          <w:iCs/>
          <w:position w:val="12"/>
          <w:u w:val="single"/>
        </w:rPr>
        <w:t>:</w:t>
      </w:r>
    </w:p>
    <w:p w:rsidR="002C2BB3" w:rsidRDefault="002C2BB3" w:rsidP="004C70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position w:val="12"/>
          <w:sz w:val="20"/>
          <w:szCs w:val="20"/>
          <w:u w:val="single"/>
        </w:rPr>
      </w:pPr>
    </w:p>
    <w:p w:rsidR="00232A0B" w:rsidRPr="00080D02" w:rsidRDefault="00232A0B" w:rsidP="00232A0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1F497D"/>
          <w:position w:val="12"/>
        </w:rPr>
      </w:pPr>
      <w:r w:rsidRPr="00080D02">
        <w:rPr>
          <w:rFonts w:ascii="Calibri" w:hAnsi="Calibri" w:cs="Calibri"/>
          <w:b/>
          <w:bCs/>
          <w:color w:val="1F497D"/>
          <w:position w:val="12"/>
        </w:rPr>
        <w:t>ТОО «AMAL A 2009»:</w:t>
      </w:r>
    </w:p>
    <w:p w:rsidR="00232A0B" w:rsidRDefault="00232A0B" w:rsidP="00232A0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position w:val="12"/>
          <w:sz w:val="20"/>
          <w:szCs w:val="20"/>
          <w:u w:val="single"/>
        </w:rPr>
      </w:pPr>
      <w:r w:rsidRPr="004C70F7">
        <w:rPr>
          <w:rFonts w:ascii="Calibri" w:hAnsi="Calibri" w:cs="Calibri"/>
          <w:b/>
          <w:i/>
          <w:sz w:val="20"/>
          <w:szCs w:val="20"/>
        </w:rPr>
        <w:t>20</w:t>
      </w:r>
      <w:r>
        <w:rPr>
          <w:rFonts w:ascii="Calibri" w:hAnsi="Calibri" w:cs="Calibri"/>
          <w:b/>
          <w:i/>
          <w:sz w:val="20"/>
          <w:szCs w:val="20"/>
        </w:rPr>
        <w:t>11</w:t>
      </w:r>
      <w:r w:rsidRPr="004C70F7">
        <w:rPr>
          <w:rFonts w:ascii="Calibri" w:hAnsi="Calibri" w:cs="Calibri"/>
          <w:b/>
          <w:i/>
          <w:sz w:val="20"/>
          <w:szCs w:val="20"/>
        </w:rPr>
        <w:t>/</w:t>
      </w:r>
      <w:r>
        <w:rPr>
          <w:rFonts w:ascii="Calibri" w:hAnsi="Calibri" w:cs="Calibri"/>
          <w:b/>
          <w:i/>
          <w:sz w:val="20"/>
          <w:szCs w:val="20"/>
        </w:rPr>
        <w:t>06</w:t>
      </w:r>
      <w:r w:rsidRPr="004C70F7">
        <w:rPr>
          <w:rFonts w:ascii="Calibri" w:hAnsi="Calibri" w:cs="Calibri"/>
          <w:b/>
          <w:i/>
          <w:sz w:val="20"/>
          <w:szCs w:val="20"/>
        </w:rPr>
        <w:t xml:space="preserve"> – </w:t>
      </w:r>
      <w:r>
        <w:rPr>
          <w:rFonts w:ascii="Calibri" w:hAnsi="Calibri" w:cs="Calibri"/>
          <w:b/>
          <w:i/>
          <w:sz w:val="20"/>
          <w:szCs w:val="20"/>
        </w:rPr>
        <w:t>настоящее время</w:t>
      </w:r>
      <w:r w:rsidRPr="004C70F7"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i/>
          <w:sz w:val="20"/>
          <w:szCs w:val="20"/>
        </w:rPr>
        <w:t xml:space="preserve">– </w:t>
      </w:r>
      <w:r w:rsidR="001148B3">
        <w:rPr>
          <w:rFonts w:ascii="Calibri" w:hAnsi="Calibri" w:cs="Calibri"/>
          <w:b/>
          <w:i/>
          <w:sz w:val="20"/>
          <w:szCs w:val="20"/>
        </w:rPr>
        <w:t>Д</w:t>
      </w:r>
      <w:r>
        <w:rPr>
          <w:rFonts w:ascii="Calibri" w:hAnsi="Calibri" w:cs="Calibri"/>
          <w:b/>
          <w:i/>
          <w:sz w:val="20"/>
          <w:szCs w:val="20"/>
        </w:rPr>
        <w:t>иректор</w:t>
      </w:r>
      <w:r w:rsidRPr="004C70F7">
        <w:rPr>
          <w:rFonts w:ascii="Calibri" w:hAnsi="Calibri" w:cs="Calibri"/>
          <w:b/>
          <w:i/>
          <w:sz w:val="20"/>
          <w:szCs w:val="20"/>
        </w:rPr>
        <w:t>:</w:t>
      </w:r>
    </w:p>
    <w:p w:rsidR="00232A0B" w:rsidRPr="00D77925" w:rsidRDefault="00232A0B" w:rsidP="00187A1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position w:val="12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06A3">
        <w:rPr>
          <w:rFonts w:ascii="Calibri" w:hAnsi="Calibri" w:cs="Calibri"/>
          <w:b/>
          <w:sz w:val="18"/>
          <w:szCs w:val="18"/>
        </w:rPr>
        <w:t>Участие и опыт работы в проектах компании:</w:t>
      </w:r>
      <w:r w:rsidRPr="00D77925">
        <w:rPr>
          <w:rFonts w:ascii="Calibri" w:hAnsi="Calibri" w:cs="Calibri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06A3">
        <w:rPr>
          <w:rFonts w:ascii="Calibri" w:hAnsi="Calibri" w:cs="Calibri"/>
          <w:i/>
          <w:sz w:val="18"/>
          <w:szCs w:val="18"/>
        </w:rPr>
        <w:t>Строительство и организация Универсального оптово-розничного рынка с торговым центром</w:t>
      </w:r>
      <w:r w:rsidR="00F246F5" w:rsidRPr="00EA06A3">
        <w:rPr>
          <w:rFonts w:ascii="Calibri" w:hAnsi="Calibri" w:cs="Calibri"/>
          <w:i/>
          <w:sz w:val="18"/>
          <w:szCs w:val="18"/>
        </w:rPr>
        <w:t xml:space="preserve"> и</w:t>
      </w:r>
      <w:r w:rsidRPr="00EA06A3">
        <w:rPr>
          <w:rFonts w:ascii="Calibri" w:hAnsi="Calibri" w:cs="Calibri"/>
          <w:i/>
          <w:sz w:val="18"/>
          <w:szCs w:val="18"/>
        </w:rPr>
        <w:t xml:space="preserve"> овощехранилище</w:t>
      </w:r>
      <w:r w:rsidR="00EA6FB7" w:rsidRPr="00EA06A3">
        <w:rPr>
          <w:rFonts w:ascii="Calibri" w:hAnsi="Calibri" w:cs="Calibri"/>
          <w:i/>
          <w:sz w:val="18"/>
          <w:szCs w:val="18"/>
        </w:rPr>
        <w:t>м.</w:t>
      </w:r>
    </w:p>
    <w:p w:rsidR="00833D03" w:rsidRPr="003A11A1" w:rsidRDefault="00EA06A3" w:rsidP="004C70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position w:val="12"/>
          <w:sz w:val="20"/>
          <w:szCs w:val="20"/>
          <w:u w:val="single"/>
        </w:rPr>
      </w:pPr>
      <w:r w:rsidRPr="003A11A1">
        <w:rPr>
          <w:rFonts w:ascii="Calibri" w:hAnsi="Calibri" w:cs="Calibri"/>
          <w:b/>
          <w:bCs/>
          <w:position w:val="12"/>
          <w:sz w:val="20"/>
          <w:szCs w:val="20"/>
          <w:u w:val="single"/>
        </w:rPr>
        <w:t>_____________________________________________________________________________________________________</w:t>
      </w:r>
    </w:p>
    <w:p w:rsidR="00357C08" w:rsidRPr="00080D02" w:rsidRDefault="00833D03" w:rsidP="004C70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1F497D"/>
          <w:position w:val="12"/>
        </w:rPr>
      </w:pPr>
      <w:r w:rsidRPr="00080D02">
        <w:rPr>
          <w:rFonts w:ascii="Calibri" w:hAnsi="Calibri" w:cs="Calibri"/>
          <w:b/>
          <w:bCs/>
          <w:color w:val="1F497D"/>
          <w:position w:val="12"/>
        </w:rPr>
        <w:t>Сеть супермаркетов строительных и отделочных материалов</w:t>
      </w:r>
      <w:r w:rsidR="00357C08" w:rsidRPr="00080D02">
        <w:rPr>
          <w:rFonts w:ascii="Calibri" w:hAnsi="Calibri" w:cs="Calibri"/>
          <w:b/>
          <w:bCs/>
          <w:color w:val="1F497D"/>
          <w:position w:val="12"/>
        </w:rPr>
        <w:t xml:space="preserve"> «МЕГАСТРОЙ»:</w:t>
      </w:r>
    </w:p>
    <w:p w:rsidR="00357C08" w:rsidRPr="004C70F7" w:rsidRDefault="00357C08" w:rsidP="00357C0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position w:val="12"/>
          <w:sz w:val="20"/>
          <w:szCs w:val="20"/>
          <w:u w:val="single"/>
        </w:rPr>
      </w:pPr>
      <w:r w:rsidRPr="004C70F7">
        <w:rPr>
          <w:rFonts w:ascii="Calibri" w:hAnsi="Calibri" w:cs="Calibri"/>
          <w:b/>
          <w:i/>
          <w:sz w:val="20"/>
          <w:szCs w:val="20"/>
        </w:rPr>
        <w:t>20</w:t>
      </w:r>
      <w:r>
        <w:rPr>
          <w:rFonts w:ascii="Calibri" w:hAnsi="Calibri" w:cs="Calibri"/>
          <w:b/>
          <w:i/>
          <w:sz w:val="20"/>
          <w:szCs w:val="20"/>
        </w:rPr>
        <w:t>10</w:t>
      </w:r>
      <w:r w:rsidRPr="004C70F7">
        <w:rPr>
          <w:rFonts w:ascii="Calibri" w:hAnsi="Calibri" w:cs="Calibri"/>
          <w:b/>
          <w:i/>
          <w:sz w:val="20"/>
          <w:szCs w:val="20"/>
        </w:rPr>
        <w:t>/</w:t>
      </w:r>
      <w:r>
        <w:rPr>
          <w:rFonts w:ascii="Calibri" w:hAnsi="Calibri" w:cs="Calibri"/>
          <w:b/>
          <w:i/>
          <w:sz w:val="20"/>
          <w:szCs w:val="20"/>
        </w:rPr>
        <w:t>06</w:t>
      </w:r>
      <w:r w:rsidRPr="004C70F7">
        <w:rPr>
          <w:rFonts w:ascii="Calibri" w:hAnsi="Calibri" w:cs="Calibri"/>
          <w:b/>
          <w:i/>
          <w:sz w:val="20"/>
          <w:szCs w:val="20"/>
        </w:rPr>
        <w:t xml:space="preserve"> – </w:t>
      </w:r>
      <w:r w:rsidR="009D3956">
        <w:rPr>
          <w:rFonts w:ascii="Calibri" w:hAnsi="Calibri" w:cs="Calibri"/>
          <w:b/>
          <w:i/>
          <w:sz w:val="20"/>
          <w:szCs w:val="20"/>
        </w:rPr>
        <w:t>2011/10</w:t>
      </w:r>
      <w:r w:rsidRPr="004C70F7"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b/>
          <w:i/>
          <w:sz w:val="20"/>
          <w:szCs w:val="20"/>
        </w:rPr>
        <w:t>–</w:t>
      </w:r>
      <w:r w:rsidRPr="004C70F7">
        <w:rPr>
          <w:rFonts w:ascii="Calibri" w:hAnsi="Calibri" w:cs="Calibri"/>
          <w:b/>
          <w:i/>
          <w:sz w:val="20"/>
          <w:szCs w:val="20"/>
        </w:rPr>
        <w:t xml:space="preserve"> Финансовый </w:t>
      </w:r>
      <w:r>
        <w:rPr>
          <w:rFonts w:ascii="Calibri" w:hAnsi="Calibri" w:cs="Calibri"/>
          <w:b/>
          <w:i/>
          <w:sz w:val="20"/>
          <w:szCs w:val="20"/>
        </w:rPr>
        <w:t>директор</w:t>
      </w:r>
      <w:r w:rsidR="00765B12">
        <w:rPr>
          <w:rFonts w:ascii="Calibri" w:hAnsi="Calibri" w:cs="Calibri"/>
          <w:b/>
          <w:i/>
          <w:sz w:val="20"/>
          <w:szCs w:val="20"/>
        </w:rPr>
        <w:t xml:space="preserve"> сети</w:t>
      </w:r>
      <w:r w:rsidRPr="004C70F7">
        <w:rPr>
          <w:rFonts w:ascii="Calibri" w:hAnsi="Calibri" w:cs="Calibri"/>
          <w:b/>
          <w:i/>
          <w:sz w:val="20"/>
          <w:szCs w:val="20"/>
        </w:rPr>
        <w:t>:</w:t>
      </w:r>
    </w:p>
    <w:p w:rsidR="00833D03" w:rsidRPr="003A11A1" w:rsidRDefault="00EA06A3" w:rsidP="004C70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position w:val="12"/>
          <w:sz w:val="20"/>
          <w:szCs w:val="20"/>
          <w:u w:val="single"/>
        </w:rPr>
      </w:pPr>
      <w:r w:rsidRPr="003A11A1">
        <w:rPr>
          <w:rFonts w:ascii="Calibri" w:hAnsi="Calibri" w:cs="Calibri"/>
          <w:b/>
          <w:bCs/>
          <w:position w:val="12"/>
          <w:sz w:val="20"/>
          <w:szCs w:val="20"/>
          <w:u w:val="single"/>
        </w:rPr>
        <w:t>_____________________________________________________________________________________________________</w:t>
      </w:r>
    </w:p>
    <w:p w:rsidR="004C70F7" w:rsidRPr="00080D02" w:rsidRDefault="004C70F7" w:rsidP="004C70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1F497D"/>
          <w:position w:val="12"/>
        </w:rPr>
      </w:pPr>
      <w:r w:rsidRPr="00080D02">
        <w:rPr>
          <w:rFonts w:ascii="Calibri" w:hAnsi="Calibri" w:cs="Calibri"/>
          <w:b/>
          <w:bCs/>
          <w:color w:val="1F497D"/>
          <w:position w:val="12"/>
        </w:rPr>
        <w:t>ТОО «</w:t>
      </w:r>
      <w:r w:rsidRPr="00080D02">
        <w:rPr>
          <w:rFonts w:ascii="Calibri" w:hAnsi="Calibri" w:cs="Calibri"/>
          <w:b/>
          <w:bCs/>
          <w:color w:val="1F497D"/>
          <w:position w:val="12"/>
          <w:lang w:val="en-US"/>
        </w:rPr>
        <w:t>Prime</w:t>
      </w:r>
      <w:r w:rsidRPr="00080D02">
        <w:rPr>
          <w:rFonts w:ascii="Calibri" w:hAnsi="Calibri" w:cs="Calibri"/>
          <w:b/>
          <w:bCs/>
          <w:color w:val="1F497D"/>
          <w:position w:val="12"/>
        </w:rPr>
        <w:t xml:space="preserve"> </w:t>
      </w:r>
      <w:r w:rsidRPr="00080D02">
        <w:rPr>
          <w:rFonts w:ascii="Calibri" w:hAnsi="Calibri" w:cs="Calibri"/>
          <w:b/>
          <w:bCs/>
          <w:color w:val="1F497D"/>
          <w:position w:val="12"/>
          <w:lang w:val="en-US"/>
        </w:rPr>
        <w:t>Investment</w:t>
      </w:r>
      <w:r w:rsidRPr="00080D02">
        <w:rPr>
          <w:rFonts w:ascii="Calibri" w:hAnsi="Calibri" w:cs="Calibri"/>
          <w:b/>
          <w:bCs/>
          <w:color w:val="1F497D"/>
          <w:position w:val="12"/>
        </w:rPr>
        <w:t xml:space="preserve"> </w:t>
      </w:r>
      <w:r w:rsidRPr="00080D02">
        <w:rPr>
          <w:rFonts w:ascii="Calibri" w:hAnsi="Calibri" w:cs="Calibri"/>
          <w:b/>
          <w:bCs/>
          <w:color w:val="1F497D"/>
          <w:position w:val="12"/>
          <w:lang w:val="en-US"/>
        </w:rPr>
        <w:t>Company</w:t>
      </w:r>
      <w:r w:rsidRPr="00080D02">
        <w:rPr>
          <w:rFonts w:ascii="Calibri" w:hAnsi="Calibri" w:cs="Calibri"/>
          <w:b/>
          <w:bCs/>
          <w:color w:val="1F497D"/>
          <w:position w:val="12"/>
        </w:rPr>
        <w:t>» (холдинг, управляющая компания):</w:t>
      </w:r>
    </w:p>
    <w:p w:rsidR="004C70F7" w:rsidRPr="004C70F7" w:rsidRDefault="004C70F7" w:rsidP="004C70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position w:val="12"/>
          <w:sz w:val="20"/>
          <w:szCs w:val="20"/>
          <w:u w:val="single"/>
        </w:rPr>
      </w:pPr>
      <w:r w:rsidRPr="004C70F7">
        <w:rPr>
          <w:rFonts w:ascii="Calibri" w:hAnsi="Calibri" w:cs="Calibri"/>
          <w:b/>
          <w:i/>
          <w:sz w:val="20"/>
          <w:szCs w:val="20"/>
        </w:rPr>
        <w:t xml:space="preserve">2009/01 – </w:t>
      </w:r>
      <w:r w:rsidR="00357C08">
        <w:rPr>
          <w:rFonts w:ascii="Calibri" w:hAnsi="Calibri" w:cs="Calibri"/>
          <w:b/>
          <w:i/>
          <w:sz w:val="20"/>
          <w:szCs w:val="20"/>
        </w:rPr>
        <w:t>2010/06</w:t>
      </w:r>
      <w:r w:rsidRPr="004C70F7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CA13F4">
        <w:rPr>
          <w:rFonts w:ascii="Calibri" w:hAnsi="Calibri" w:cs="Calibri"/>
          <w:b/>
          <w:i/>
          <w:sz w:val="20"/>
          <w:szCs w:val="20"/>
        </w:rPr>
        <w:t>–</w:t>
      </w:r>
      <w:r w:rsidR="00187A1D">
        <w:rPr>
          <w:rFonts w:ascii="Calibri" w:hAnsi="Calibri" w:cs="Calibri"/>
          <w:b/>
          <w:i/>
          <w:sz w:val="20"/>
          <w:szCs w:val="20"/>
        </w:rPr>
        <w:t xml:space="preserve"> Финансовый директор</w:t>
      </w:r>
      <w:r w:rsidRPr="004C70F7">
        <w:rPr>
          <w:rFonts w:ascii="Calibri" w:hAnsi="Calibri" w:cs="Calibri"/>
          <w:b/>
          <w:i/>
          <w:sz w:val="20"/>
          <w:szCs w:val="20"/>
        </w:rPr>
        <w:t>:</w:t>
      </w:r>
    </w:p>
    <w:p w:rsidR="004C70F7" w:rsidRPr="00EA06A3" w:rsidRDefault="004B011B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i/>
          <w:sz w:val="18"/>
          <w:szCs w:val="18"/>
        </w:rPr>
      </w:pPr>
      <w:r w:rsidRPr="00EA06A3">
        <w:rPr>
          <w:rFonts w:ascii="Calibri" w:hAnsi="Calibri" w:cs="Calibri"/>
          <w:b/>
          <w:sz w:val="18"/>
          <w:szCs w:val="18"/>
        </w:rPr>
        <w:t>Участие и опыт работы в проектах в составе холдинга:</w:t>
      </w:r>
      <w:r w:rsidRPr="00EA06A3">
        <w:rPr>
          <w:rFonts w:ascii="Calibri" w:hAnsi="Calibri" w:cs="Calibri"/>
          <w:i/>
          <w:sz w:val="18"/>
          <w:szCs w:val="18"/>
        </w:rPr>
        <w:t xml:space="preserve"> 1) Строительство и организация Строительно-торгового Центра «Эталон»; 2) Строительство Бизнес-центра «Деловой дом «Алма-Ата»</w:t>
      </w:r>
      <w:r w:rsidR="00EA06A3">
        <w:rPr>
          <w:rFonts w:ascii="Calibri" w:hAnsi="Calibri" w:cs="Calibri"/>
          <w:i/>
          <w:sz w:val="18"/>
          <w:szCs w:val="18"/>
        </w:rPr>
        <w:t>;</w:t>
      </w:r>
      <w:r w:rsidRPr="00EA06A3">
        <w:rPr>
          <w:rFonts w:ascii="Calibri" w:hAnsi="Calibri" w:cs="Calibri"/>
          <w:i/>
          <w:sz w:val="18"/>
          <w:szCs w:val="18"/>
        </w:rPr>
        <w:t xml:space="preserve"> </w:t>
      </w:r>
      <w:r w:rsidR="00EA06A3">
        <w:rPr>
          <w:rFonts w:ascii="Calibri" w:hAnsi="Calibri" w:cs="Calibri"/>
          <w:i/>
          <w:sz w:val="18"/>
          <w:szCs w:val="18"/>
        </w:rPr>
        <w:t>3) Строительство ЖК «УЮТ» и «ВИЗИТ» на левом берегу г.Астана; 4</w:t>
      </w:r>
      <w:r w:rsidRPr="00EA06A3">
        <w:rPr>
          <w:rFonts w:ascii="Calibri" w:hAnsi="Calibri" w:cs="Calibri"/>
          <w:i/>
          <w:sz w:val="18"/>
          <w:szCs w:val="18"/>
        </w:rPr>
        <w:t>) Строительство и организация Развлекательного комплекса «</w:t>
      </w:r>
      <w:proofErr w:type="spellStart"/>
      <w:r w:rsidRPr="00EA06A3">
        <w:rPr>
          <w:rFonts w:ascii="Calibri" w:hAnsi="Calibri" w:cs="Calibri"/>
          <w:i/>
          <w:sz w:val="18"/>
          <w:szCs w:val="18"/>
        </w:rPr>
        <w:t>ЭкоДеревня</w:t>
      </w:r>
      <w:proofErr w:type="spellEnd"/>
      <w:r w:rsidRPr="00EA06A3">
        <w:rPr>
          <w:rFonts w:ascii="Calibri" w:hAnsi="Calibri" w:cs="Calibri"/>
          <w:i/>
          <w:sz w:val="18"/>
          <w:szCs w:val="18"/>
        </w:rPr>
        <w:t xml:space="preserve">», </w:t>
      </w:r>
      <w:r w:rsidR="00EA06A3">
        <w:rPr>
          <w:rFonts w:ascii="Calibri" w:hAnsi="Calibri" w:cs="Calibri"/>
          <w:i/>
          <w:sz w:val="18"/>
          <w:szCs w:val="18"/>
        </w:rPr>
        <w:t>5</w:t>
      </w:r>
      <w:r w:rsidRPr="00EA06A3">
        <w:rPr>
          <w:rFonts w:ascii="Calibri" w:hAnsi="Calibri" w:cs="Calibri"/>
          <w:i/>
          <w:sz w:val="18"/>
          <w:szCs w:val="18"/>
        </w:rPr>
        <w:t>) Создание инженерных сетей и систем, необходимых для функционирования систем АСУ-П и АСУ-Ш (АО «НК «</w:t>
      </w:r>
      <w:proofErr w:type="spellStart"/>
      <w:r w:rsidRPr="00EA06A3">
        <w:rPr>
          <w:rFonts w:ascii="Calibri" w:hAnsi="Calibri" w:cs="Calibri"/>
          <w:i/>
          <w:sz w:val="18"/>
          <w:szCs w:val="18"/>
        </w:rPr>
        <w:t>Казакстан</w:t>
      </w:r>
      <w:proofErr w:type="spellEnd"/>
      <w:r w:rsidRPr="00EA06A3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EA06A3">
        <w:rPr>
          <w:rFonts w:ascii="Calibri" w:hAnsi="Calibri" w:cs="Calibri"/>
          <w:i/>
          <w:sz w:val="18"/>
          <w:szCs w:val="18"/>
        </w:rPr>
        <w:t>темiр</w:t>
      </w:r>
      <w:proofErr w:type="spellEnd"/>
      <w:r w:rsidRPr="00EA06A3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EA06A3">
        <w:rPr>
          <w:rFonts w:ascii="Calibri" w:hAnsi="Calibri" w:cs="Calibri"/>
          <w:i/>
          <w:sz w:val="18"/>
          <w:szCs w:val="18"/>
        </w:rPr>
        <w:t>жолы</w:t>
      </w:r>
      <w:proofErr w:type="spellEnd"/>
      <w:r w:rsidR="00CA13F4" w:rsidRPr="00EA06A3">
        <w:rPr>
          <w:rFonts w:ascii="Calibri" w:hAnsi="Calibri" w:cs="Calibri"/>
          <w:i/>
          <w:sz w:val="18"/>
          <w:szCs w:val="18"/>
        </w:rPr>
        <w:t>»</w:t>
      </w:r>
      <w:r w:rsidRPr="00EA06A3">
        <w:rPr>
          <w:rFonts w:ascii="Calibri" w:hAnsi="Calibri" w:cs="Calibri"/>
          <w:i/>
          <w:sz w:val="18"/>
          <w:szCs w:val="18"/>
        </w:rPr>
        <w:t>)</w:t>
      </w:r>
      <w:r w:rsidR="00EA06A3">
        <w:rPr>
          <w:rFonts w:ascii="Calibri" w:hAnsi="Calibri" w:cs="Calibri"/>
          <w:i/>
          <w:sz w:val="18"/>
          <w:szCs w:val="18"/>
        </w:rPr>
        <w:t xml:space="preserve"> и др</w:t>
      </w:r>
      <w:r w:rsidRPr="00EA06A3">
        <w:rPr>
          <w:rFonts w:ascii="Calibri" w:hAnsi="Calibri" w:cs="Calibri"/>
          <w:i/>
          <w:sz w:val="18"/>
          <w:szCs w:val="18"/>
        </w:rPr>
        <w:t>.</w:t>
      </w:r>
    </w:p>
    <w:p w:rsidR="00833D03" w:rsidRPr="00EA06A3" w:rsidRDefault="00EA06A3" w:rsidP="004B011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position w:val="12"/>
          <w:sz w:val="20"/>
          <w:szCs w:val="20"/>
          <w:u w:val="single"/>
        </w:rPr>
      </w:pPr>
      <w:r w:rsidRPr="00EA06A3">
        <w:rPr>
          <w:rFonts w:ascii="Calibri" w:hAnsi="Calibri" w:cs="Calibri"/>
          <w:b/>
          <w:bCs/>
          <w:position w:val="12"/>
          <w:sz w:val="20"/>
          <w:szCs w:val="20"/>
          <w:u w:val="single"/>
        </w:rPr>
        <w:t>_____________________________________________________________________________________________________</w:t>
      </w:r>
    </w:p>
    <w:p w:rsidR="004B011B" w:rsidRPr="00080D02" w:rsidRDefault="004B011B" w:rsidP="004B011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1F497D"/>
          <w:position w:val="12"/>
        </w:rPr>
      </w:pPr>
      <w:r w:rsidRPr="00080D02">
        <w:rPr>
          <w:rFonts w:ascii="Calibri" w:hAnsi="Calibri" w:cs="Calibri"/>
          <w:b/>
          <w:bCs/>
          <w:color w:val="1F497D"/>
          <w:position w:val="12"/>
        </w:rPr>
        <w:t>ТОО «НЕМАТ-Сервис», ТОО «Межрегионалсервис</w:t>
      </w:r>
      <w:r w:rsidR="00EA06A3" w:rsidRPr="00080D02">
        <w:rPr>
          <w:rFonts w:ascii="Calibri" w:hAnsi="Calibri" w:cs="Calibri"/>
          <w:b/>
          <w:bCs/>
          <w:color w:val="1F497D"/>
          <w:position w:val="12"/>
        </w:rPr>
        <w:t>-</w:t>
      </w:r>
      <w:r w:rsidRPr="00080D02">
        <w:rPr>
          <w:rFonts w:ascii="Calibri" w:hAnsi="Calibri" w:cs="Calibri"/>
          <w:b/>
          <w:bCs/>
          <w:color w:val="1F497D"/>
          <w:position w:val="12"/>
        </w:rPr>
        <w:t>Астана» (связанные компании):</w:t>
      </w:r>
    </w:p>
    <w:p w:rsidR="00CA13F4" w:rsidRDefault="00CA13F4" w:rsidP="00CA13F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b/>
          <w:bCs/>
          <w:position w:val="12"/>
          <w:sz w:val="20"/>
          <w:szCs w:val="20"/>
          <w:u w:val="single"/>
        </w:rPr>
      </w:pPr>
      <w:r w:rsidRPr="004C70F7">
        <w:rPr>
          <w:rFonts w:ascii="Calibri" w:hAnsi="Calibri" w:cs="Calibri"/>
          <w:b/>
          <w:i/>
          <w:sz w:val="20"/>
          <w:szCs w:val="20"/>
        </w:rPr>
        <w:t>2005/11</w:t>
      </w:r>
      <w:r>
        <w:rPr>
          <w:rFonts w:ascii="Calibri" w:hAnsi="Calibri" w:cs="Calibri"/>
          <w:b/>
          <w:i/>
          <w:sz w:val="20"/>
          <w:szCs w:val="20"/>
        </w:rPr>
        <w:t>-</w:t>
      </w:r>
      <w:r w:rsidRPr="004C70F7">
        <w:rPr>
          <w:rFonts w:ascii="Calibri" w:hAnsi="Calibri" w:cs="Calibri"/>
          <w:b/>
          <w:i/>
          <w:sz w:val="20"/>
          <w:szCs w:val="20"/>
        </w:rPr>
        <w:t>2008/12</w:t>
      </w:r>
      <w:r>
        <w:rPr>
          <w:rFonts w:ascii="Calibri" w:hAnsi="Calibri" w:cs="Calibri"/>
          <w:b/>
          <w:i/>
          <w:sz w:val="20"/>
          <w:szCs w:val="20"/>
        </w:rPr>
        <w:t xml:space="preserve"> –</w:t>
      </w:r>
      <w:r w:rsidRPr="004C70F7">
        <w:rPr>
          <w:rFonts w:ascii="Calibri" w:hAnsi="Calibri" w:cs="Calibri"/>
          <w:b/>
          <w:i/>
          <w:sz w:val="20"/>
          <w:szCs w:val="20"/>
        </w:rPr>
        <w:t xml:space="preserve"> Финансовый директор</w:t>
      </w:r>
      <w:r>
        <w:rPr>
          <w:rFonts w:ascii="Calibri" w:hAnsi="Calibri" w:cs="Calibri"/>
          <w:b/>
          <w:i/>
          <w:sz w:val="20"/>
          <w:szCs w:val="20"/>
        </w:rPr>
        <w:t>:</w:t>
      </w:r>
    </w:p>
    <w:p w:rsidR="004B011B" w:rsidRPr="00E32302" w:rsidRDefault="00CA13F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i/>
          <w:sz w:val="18"/>
          <w:szCs w:val="18"/>
        </w:rPr>
      </w:pPr>
      <w:r w:rsidRPr="00EA06A3">
        <w:rPr>
          <w:rFonts w:ascii="Calibri" w:hAnsi="Calibri" w:cs="Calibri"/>
          <w:b/>
          <w:sz w:val="18"/>
          <w:szCs w:val="18"/>
        </w:rPr>
        <w:t>Участие и опыт работы в проектах компании:</w:t>
      </w:r>
      <w:r w:rsidRPr="00EA06A3">
        <w:rPr>
          <w:rFonts w:ascii="Calibri" w:hAnsi="Calibri" w:cs="Calibri"/>
          <w:i/>
          <w:sz w:val="18"/>
          <w:szCs w:val="18"/>
        </w:rPr>
        <w:t xml:space="preserve"> </w:t>
      </w:r>
      <w:r w:rsidRPr="00E32302">
        <w:rPr>
          <w:rFonts w:ascii="Calibri" w:hAnsi="Calibri" w:cs="Calibri"/>
          <w:i/>
          <w:sz w:val="18"/>
          <w:szCs w:val="18"/>
        </w:rPr>
        <w:t>Строительно-монтажные, ремонтные и пусконаладочные работы для</w:t>
      </w:r>
      <w:r w:rsidR="00ED44C5">
        <w:rPr>
          <w:rFonts w:ascii="Calibri" w:hAnsi="Calibri" w:cs="Calibri"/>
          <w:i/>
          <w:sz w:val="18"/>
          <w:szCs w:val="18"/>
        </w:rPr>
        <w:t xml:space="preserve"> нужд</w:t>
      </w:r>
      <w:r w:rsidRPr="00E32302">
        <w:rPr>
          <w:rFonts w:ascii="Calibri" w:hAnsi="Calibri" w:cs="Calibri"/>
          <w:i/>
          <w:sz w:val="18"/>
          <w:szCs w:val="18"/>
        </w:rPr>
        <w:t xml:space="preserve"> АО «НК «</w:t>
      </w:r>
      <w:proofErr w:type="spellStart"/>
      <w:r w:rsidRPr="00E32302">
        <w:rPr>
          <w:rFonts w:ascii="Calibri" w:hAnsi="Calibri" w:cs="Calibri"/>
          <w:i/>
          <w:sz w:val="18"/>
          <w:szCs w:val="18"/>
        </w:rPr>
        <w:t>Казакстан</w:t>
      </w:r>
      <w:proofErr w:type="spellEnd"/>
      <w:r w:rsidRPr="00E3230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E32302">
        <w:rPr>
          <w:rFonts w:ascii="Calibri" w:hAnsi="Calibri" w:cs="Calibri"/>
          <w:i/>
          <w:sz w:val="18"/>
          <w:szCs w:val="18"/>
        </w:rPr>
        <w:t>темiр</w:t>
      </w:r>
      <w:proofErr w:type="spellEnd"/>
      <w:r w:rsidRPr="00E32302">
        <w:rPr>
          <w:rFonts w:ascii="Calibri" w:hAnsi="Calibri" w:cs="Calibri"/>
          <w:i/>
          <w:sz w:val="18"/>
          <w:szCs w:val="18"/>
        </w:rPr>
        <w:t xml:space="preserve"> </w:t>
      </w:r>
      <w:proofErr w:type="spellStart"/>
      <w:r w:rsidRPr="00E32302">
        <w:rPr>
          <w:rFonts w:ascii="Calibri" w:hAnsi="Calibri" w:cs="Calibri"/>
          <w:i/>
          <w:sz w:val="18"/>
          <w:szCs w:val="18"/>
        </w:rPr>
        <w:t>жолы</w:t>
      </w:r>
      <w:proofErr w:type="spellEnd"/>
      <w:r w:rsidRPr="00E32302">
        <w:rPr>
          <w:rFonts w:ascii="Calibri" w:hAnsi="Calibri" w:cs="Calibri"/>
          <w:i/>
          <w:sz w:val="18"/>
          <w:szCs w:val="18"/>
        </w:rPr>
        <w:t>».</w:t>
      </w:r>
    </w:p>
    <w:p w:rsidR="00833D03" w:rsidRPr="003A11A1" w:rsidRDefault="00EA06A3" w:rsidP="00E323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position w:val="12"/>
          <w:sz w:val="20"/>
          <w:szCs w:val="20"/>
          <w:u w:val="single"/>
        </w:rPr>
      </w:pPr>
      <w:r w:rsidRPr="003A11A1">
        <w:rPr>
          <w:rFonts w:ascii="Calibri" w:hAnsi="Calibri" w:cs="Calibri"/>
          <w:b/>
          <w:bCs/>
          <w:position w:val="12"/>
          <w:sz w:val="20"/>
          <w:szCs w:val="20"/>
          <w:u w:val="single"/>
        </w:rPr>
        <w:t>_____________________________________________________________________________________________________</w:t>
      </w:r>
    </w:p>
    <w:p w:rsidR="00E32302" w:rsidRPr="00080D02" w:rsidRDefault="00E32302" w:rsidP="00E323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1F497D"/>
          <w:position w:val="12"/>
        </w:rPr>
      </w:pPr>
      <w:r w:rsidRPr="00080D02">
        <w:rPr>
          <w:rFonts w:ascii="Calibri" w:hAnsi="Calibri" w:cs="Calibri"/>
          <w:b/>
          <w:bCs/>
          <w:color w:val="1F497D"/>
          <w:position w:val="12"/>
        </w:rPr>
        <w:t>АО «</w:t>
      </w:r>
      <w:proofErr w:type="spellStart"/>
      <w:r w:rsidR="00833D03" w:rsidRPr="00080D02">
        <w:rPr>
          <w:rFonts w:ascii="Calibri" w:hAnsi="Calibri" w:cs="Calibri"/>
          <w:b/>
          <w:bCs/>
          <w:color w:val="1F497D"/>
          <w:position w:val="12"/>
          <w:lang w:val="en-US"/>
        </w:rPr>
        <w:t>Kaspi</w:t>
      </w:r>
      <w:proofErr w:type="spellEnd"/>
      <w:r w:rsidR="00833D03" w:rsidRPr="003A11A1">
        <w:rPr>
          <w:rFonts w:ascii="Calibri" w:hAnsi="Calibri" w:cs="Calibri"/>
          <w:b/>
          <w:bCs/>
          <w:color w:val="1F497D"/>
          <w:position w:val="12"/>
        </w:rPr>
        <w:t xml:space="preserve"> </w:t>
      </w:r>
      <w:r w:rsidR="00833D03" w:rsidRPr="00080D02">
        <w:rPr>
          <w:rFonts w:ascii="Calibri" w:hAnsi="Calibri" w:cs="Calibri"/>
          <w:b/>
          <w:bCs/>
          <w:color w:val="1F497D"/>
          <w:position w:val="12"/>
          <w:lang w:val="en-US"/>
        </w:rPr>
        <w:t>Bank</w:t>
      </w:r>
      <w:r w:rsidRPr="00080D02">
        <w:rPr>
          <w:rFonts w:ascii="Calibri" w:hAnsi="Calibri" w:cs="Calibri"/>
          <w:b/>
          <w:bCs/>
          <w:color w:val="1F497D"/>
          <w:position w:val="12"/>
        </w:rPr>
        <w:t xml:space="preserve">» </w:t>
      </w:r>
      <w:proofErr w:type="spellStart"/>
      <w:r w:rsidRPr="00080D02">
        <w:rPr>
          <w:rFonts w:ascii="Calibri" w:hAnsi="Calibri" w:cs="Calibri"/>
          <w:b/>
          <w:bCs/>
          <w:color w:val="1F497D"/>
          <w:position w:val="12"/>
        </w:rPr>
        <w:t>г.Астана</w:t>
      </w:r>
      <w:proofErr w:type="spellEnd"/>
      <w:r w:rsidRPr="00080D02">
        <w:rPr>
          <w:rFonts w:ascii="Calibri" w:hAnsi="Calibri" w:cs="Calibri"/>
          <w:b/>
          <w:bCs/>
          <w:color w:val="1F497D"/>
          <w:position w:val="12"/>
        </w:rPr>
        <w:t>:</w:t>
      </w:r>
    </w:p>
    <w:p w:rsidR="00E32302" w:rsidRDefault="00E32302" w:rsidP="00E323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0"/>
          <w:szCs w:val="20"/>
        </w:rPr>
      </w:pPr>
      <w:r w:rsidRPr="004C70F7">
        <w:rPr>
          <w:rFonts w:ascii="Calibri" w:hAnsi="Calibri" w:cs="Calibri"/>
          <w:b/>
          <w:i/>
          <w:sz w:val="20"/>
          <w:szCs w:val="20"/>
        </w:rPr>
        <w:t>2004/02–2005/11 – главный специалис</w:t>
      </w:r>
      <w:r w:rsidR="00EA6FB7">
        <w:rPr>
          <w:rFonts w:ascii="Calibri" w:hAnsi="Calibri" w:cs="Calibri"/>
          <w:b/>
          <w:i/>
          <w:sz w:val="20"/>
          <w:szCs w:val="20"/>
        </w:rPr>
        <w:t>т отдела корпоративного бизнеса;</w:t>
      </w:r>
    </w:p>
    <w:p w:rsidR="00EA6FB7" w:rsidRPr="004C70F7" w:rsidRDefault="00EA6FB7" w:rsidP="00E3230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i/>
          <w:sz w:val="20"/>
          <w:szCs w:val="20"/>
        </w:rPr>
      </w:pPr>
      <w:r w:rsidRPr="004C70F7">
        <w:rPr>
          <w:rFonts w:ascii="Calibri" w:hAnsi="Calibri" w:cs="Calibri"/>
          <w:b/>
          <w:i/>
          <w:sz w:val="20"/>
          <w:szCs w:val="20"/>
        </w:rPr>
        <w:t>2003/01–2004/02 – специалист отдела кредитных операций фронт-офиса</w:t>
      </w:r>
      <w:r>
        <w:rPr>
          <w:rFonts w:ascii="Calibri" w:hAnsi="Calibri" w:cs="Calibri"/>
          <w:b/>
          <w:i/>
          <w:sz w:val="20"/>
          <w:szCs w:val="20"/>
        </w:rPr>
        <w:t>:</w:t>
      </w:r>
    </w:p>
    <w:p w:rsidR="00E32302" w:rsidRPr="005A2B4F" w:rsidRDefault="00E32302" w:rsidP="003A11A1">
      <w:pPr>
        <w:numPr>
          <w:ilvl w:val="0"/>
          <w:numId w:val="20"/>
        </w:numPr>
        <w:jc w:val="both"/>
        <w:rPr>
          <w:rFonts w:ascii="Calibri" w:hAnsi="Calibri" w:cs="Calibri"/>
          <w:sz w:val="18"/>
          <w:szCs w:val="18"/>
        </w:rPr>
      </w:pPr>
      <w:r w:rsidRPr="005A2B4F">
        <w:rPr>
          <w:rFonts w:ascii="Calibri" w:hAnsi="Calibri" w:cs="Calibri"/>
          <w:sz w:val="18"/>
          <w:szCs w:val="18"/>
        </w:rPr>
        <w:t>разработка проектов по корпоративному кредитованию</w:t>
      </w:r>
      <w:r w:rsidR="00735ED7" w:rsidRPr="005A2B4F">
        <w:rPr>
          <w:rFonts w:ascii="Calibri" w:hAnsi="Calibri" w:cs="Calibri"/>
          <w:sz w:val="18"/>
          <w:szCs w:val="18"/>
        </w:rPr>
        <w:t xml:space="preserve"> (ссудный портфель 2-2,5 млрд. тенге)</w:t>
      </w:r>
      <w:r w:rsidRPr="005A2B4F">
        <w:rPr>
          <w:rFonts w:ascii="Calibri" w:hAnsi="Calibri" w:cs="Calibri"/>
          <w:sz w:val="18"/>
          <w:szCs w:val="18"/>
        </w:rPr>
        <w:t>;</w:t>
      </w:r>
    </w:p>
    <w:p w:rsidR="00E32302" w:rsidRPr="005A2B4F" w:rsidRDefault="00E32302" w:rsidP="003A11A1">
      <w:pPr>
        <w:numPr>
          <w:ilvl w:val="0"/>
          <w:numId w:val="20"/>
        </w:numPr>
        <w:jc w:val="both"/>
        <w:rPr>
          <w:rFonts w:ascii="Calibri" w:hAnsi="Calibri" w:cs="Calibri"/>
          <w:sz w:val="18"/>
          <w:szCs w:val="18"/>
        </w:rPr>
      </w:pPr>
      <w:r w:rsidRPr="005A2B4F">
        <w:rPr>
          <w:rFonts w:ascii="Calibri" w:hAnsi="Calibri" w:cs="Calibri"/>
          <w:sz w:val="18"/>
          <w:szCs w:val="18"/>
        </w:rPr>
        <w:t>предоставление банковских гарантий</w:t>
      </w:r>
      <w:r w:rsidR="00EA06A3" w:rsidRPr="005A2B4F">
        <w:rPr>
          <w:rFonts w:ascii="Calibri" w:hAnsi="Calibri" w:cs="Calibri"/>
          <w:sz w:val="18"/>
          <w:szCs w:val="18"/>
        </w:rPr>
        <w:t>.</w:t>
      </w:r>
    </w:p>
    <w:p w:rsidR="00E32302" w:rsidRPr="00D263B7" w:rsidRDefault="00D263B7" w:rsidP="00E32302">
      <w:pPr>
        <w:jc w:val="both"/>
        <w:rPr>
          <w:rFonts w:ascii="Calibri" w:hAnsi="Calibri" w:cs="Calibri"/>
          <w:i/>
          <w:sz w:val="18"/>
          <w:szCs w:val="18"/>
        </w:rPr>
      </w:pPr>
      <w:r w:rsidRPr="00EA06A3">
        <w:rPr>
          <w:rFonts w:ascii="Calibri" w:hAnsi="Calibri" w:cs="Calibri"/>
          <w:b/>
          <w:sz w:val="18"/>
          <w:szCs w:val="18"/>
        </w:rPr>
        <w:t>Основные Клиенты:</w:t>
      </w:r>
      <w:r w:rsidRPr="00EA06A3">
        <w:rPr>
          <w:rFonts w:ascii="Calibri" w:hAnsi="Calibri" w:cs="Calibri"/>
          <w:sz w:val="18"/>
          <w:szCs w:val="18"/>
        </w:rPr>
        <w:t xml:space="preserve"> </w:t>
      </w:r>
      <w:r w:rsidR="00EA06A3" w:rsidRPr="00EA06A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АО «</w:t>
      </w:r>
      <w:proofErr w:type="spellStart"/>
      <w:r>
        <w:rPr>
          <w:rFonts w:ascii="Calibri" w:hAnsi="Calibri" w:cs="Calibri"/>
          <w:sz w:val="18"/>
          <w:szCs w:val="18"/>
        </w:rPr>
        <w:t>Акмолинский</w:t>
      </w:r>
      <w:proofErr w:type="spellEnd"/>
      <w:r>
        <w:rPr>
          <w:rFonts w:ascii="Calibri" w:hAnsi="Calibri" w:cs="Calibri"/>
          <w:sz w:val="18"/>
          <w:szCs w:val="18"/>
        </w:rPr>
        <w:t xml:space="preserve"> вагоноремонтный завод», АО «Центр Транспортного </w:t>
      </w:r>
      <w:r w:rsidR="002405FF">
        <w:rPr>
          <w:rFonts w:ascii="Calibri" w:hAnsi="Calibri" w:cs="Calibri"/>
          <w:sz w:val="18"/>
          <w:szCs w:val="18"/>
        </w:rPr>
        <w:t>С</w:t>
      </w:r>
      <w:r>
        <w:rPr>
          <w:rFonts w:ascii="Calibri" w:hAnsi="Calibri" w:cs="Calibri"/>
          <w:sz w:val="18"/>
          <w:szCs w:val="18"/>
        </w:rPr>
        <w:t xml:space="preserve">ервиса»; </w:t>
      </w:r>
      <w:r w:rsidRPr="00D263B7">
        <w:rPr>
          <w:rFonts w:ascii="Calibri" w:hAnsi="Calibri" w:cs="Calibri"/>
          <w:sz w:val="18"/>
          <w:szCs w:val="18"/>
        </w:rPr>
        <w:t xml:space="preserve">АО </w:t>
      </w:r>
      <w:r>
        <w:rPr>
          <w:rFonts w:ascii="Calibri" w:hAnsi="Calibri" w:cs="Calibri"/>
          <w:sz w:val="18"/>
          <w:szCs w:val="18"/>
        </w:rPr>
        <w:t>«</w:t>
      </w:r>
      <w:proofErr w:type="spellStart"/>
      <w:r w:rsidRPr="00D263B7">
        <w:rPr>
          <w:rFonts w:ascii="Calibri" w:hAnsi="Calibri" w:cs="Calibri"/>
          <w:sz w:val="18"/>
          <w:szCs w:val="18"/>
        </w:rPr>
        <w:t>Темиржол</w:t>
      </w:r>
      <w:proofErr w:type="spellEnd"/>
      <w:r w:rsidRPr="00D263B7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D263B7">
        <w:rPr>
          <w:rFonts w:ascii="Calibri" w:hAnsi="Calibri" w:cs="Calibri"/>
          <w:sz w:val="18"/>
          <w:szCs w:val="18"/>
        </w:rPr>
        <w:t>жондеу</w:t>
      </w:r>
      <w:proofErr w:type="spellEnd"/>
      <w:r>
        <w:rPr>
          <w:rFonts w:ascii="Calibri" w:hAnsi="Calibri" w:cs="Calibri"/>
          <w:sz w:val="18"/>
          <w:szCs w:val="18"/>
        </w:rPr>
        <w:t>», АО «Торговый Дом «</w:t>
      </w:r>
      <w:proofErr w:type="spellStart"/>
      <w:r>
        <w:rPr>
          <w:rFonts w:ascii="Calibri" w:hAnsi="Calibri" w:cs="Calibri"/>
          <w:sz w:val="18"/>
          <w:szCs w:val="18"/>
        </w:rPr>
        <w:t>Казакстан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темiр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жолы</w:t>
      </w:r>
      <w:proofErr w:type="spellEnd"/>
      <w:r>
        <w:rPr>
          <w:rFonts w:ascii="Calibri" w:hAnsi="Calibri" w:cs="Calibri"/>
          <w:sz w:val="18"/>
          <w:szCs w:val="18"/>
        </w:rPr>
        <w:t>», АО «</w:t>
      </w:r>
      <w:proofErr w:type="spellStart"/>
      <w:r>
        <w:rPr>
          <w:rFonts w:ascii="Calibri" w:hAnsi="Calibri" w:cs="Calibri"/>
          <w:sz w:val="18"/>
          <w:szCs w:val="18"/>
        </w:rPr>
        <w:t>Казтранссервис</w:t>
      </w:r>
      <w:proofErr w:type="spellEnd"/>
      <w:r>
        <w:rPr>
          <w:rFonts w:ascii="Calibri" w:hAnsi="Calibri" w:cs="Calibri"/>
          <w:sz w:val="18"/>
          <w:szCs w:val="18"/>
        </w:rPr>
        <w:t>», АО «</w:t>
      </w:r>
      <w:proofErr w:type="spellStart"/>
      <w:r>
        <w:rPr>
          <w:rFonts w:ascii="Calibri" w:hAnsi="Calibri" w:cs="Calibri"/>
          <w:sz w:val="18"/>
          <w:szCs w:val="18"/>
        </w:rPr>
        <w:t>Ремпуть</w:t>
      </w:r>
      <w:proofErr w:type="spellEnd"/>
      <w:r>
        <w:rPr>
          <w:rFonts w:ascii="Calibri" w:hAnsi="Calibri" w:cs="Calibri"/>
          <w:sz w:val="18"/>
          <w:szCs w:val="18"/>
        </w:rPr>
        <w:t>», ЗАО «Объединенная строительная корпорация», ТОО «BI</w:t>
      </w:r>
      <w:r w:rsidRPr="00D263B7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  <w:lang w:val="en-US"/>
        </w:rPr>
        <w:t>Group</w:t>
      </w:r>
      <w:r>
        <w:rPr>
          <w:rFonts w:ascii="Calibri" w:hAnsi="Calibri" w:cs="Calibri"/>
          <w:sz w:val="18"/>
          <w:szCs w:val="18"/>
        </w:rPr>
        <w:t>», ТОО «</w:t>
      </w:r>
      <w:proofErr w:type="spellStart"/>
      <w:r>
        <w:rPr>
          <w:rFonts w:ascii="Calibri" w:hAnsi="Calibri" w:cs="Calibri"/>
          <w:sz w:val="18"/>
          <w:szCs w:val="18"/>
        </w:rPr>
        <w:t>КазАгроСервис</w:t>
      </w:r>
      <w:proofErr w:type="spellEnd"/>
      <w:r>
        <w:rPr>
          <w:rFonts w:ascii="Calibri" w:hAnsi="Calibri" w:cs="Calibri"/>
          <w:sz w:val="18"/>
          <w:szCs w:val="18"/>
        </w:rPr>
        <w:t>-СКО», АО «</w:t>
      </w:r>
      <w:proofErr w:type="spellStart"/>
      <w:r>
        <w:rPr>
          <w:rFonts w:ascii="Calibri" w:hAnsi="Calibri" w:cs="Calibri"/>
          <w:sz w:val="18"/>
          <w:szCs w:val="18"/>
        </w:rPr>
        <w:t>Каздорпроект</w:t>
      </w:r>
      <w:proofErr w:type="spellEnd"/>
      <w:r>
        <w:rPr>
          <w:rFonts w:ascii="Calibri" w:hAnsi="Calibri" w:cs="Calibri"/>
          <w:sz w:val="18"/>
          <w:szCs w:val="18"/>
        </w:rPr>
        <w:t>», ТОО «</w:t>
      </w:r>
      <w:r>
        <w:rPr>
          <w:rFonts w:ascii="Calibri" w:hAnsi="Calibri" w:cs="Calibri"/>
          <w:sz w:val="18"/>
          <w:szCs w:val="18"/>
          <w:lang w:val="kk-KZ"/>
        </w:rPr>
        <w:t>ALIT</w:t>
      </w:r>
      <w:r>
        <w:rPr>
          <w:rFonts w:ascii="Calibri" w:hAnsi="Calibri" w:cs="Calibri"/>
          <w:sz w:val="18"/>
          <w:szCs w:val="18"/>
        </w:rPr>
        <w:t>», АО «</w:t>
      </w:r>
      <w:proofErr w:type="spellStart"/>
      <w:r>
        <w:rPr>
          <w:rFonts w:ascii="Calibri" w:hAnsi="Calibri" w:cs="Calibri"/>
          <w:sz w:val="18"/>
          <w:szCs w:val="18"/>
        </w:rPr>
        <w:t>Агромашхолди</w:t>
      </w:r>
      <w:r w:rsidR="006A2044">
        <w:rPr>
          <w:rFonts w:ascii="Calibri" w:hAnsi="Calibri" w:cs="Calibri"/>
          <w:sz w:val="18"/>
          <w:szCs w:val="18"/>
        </w:rPr>
        <w:t>н</w:t>
      </w:r>
      <w:r>
        <w:rPr>
          <w:rFonts w:ascii="Calibri" w:hAnsi="Calibri" w:cs="Calibri"/>
          <w:sz w:val="18"/>
          <w:szCs w:val="18"/>
        </w:rPr>
        <w:t>г</w:t>
      </w:r>
      <w:proofErr w:type="spellEnd"/>
      <w:r>
        <w:rPr>
          <w:rFonts w:ascii="Calibri" w:hAnsi="Calibri" w:cs="Calibri"/>
          <w:sz w:val="18"/>
          <w:szCs w:val="18"/>
        </w:rPr>
        <w:t>»</w:t>
      </w:r>
      <w:r w:rsidR="00735ED7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</w:p>
    <w:p w:rsidR="00EA06A3" w:rsidRPr="00EA06A3" w:rsidRDefault="00EA06A3" w:rsidP="000E3AF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position w:val="12"/>
          <w:sz w:val="20"/>
          <w:szCs w:val="20"/>
          <w:u w:val="single"/>
        </w:rPr>
      </w:pPr>
      <w:r>
        <w:rPr>
          <w:rFonts w:ascii="Calibri" w:hAnsi="Calibri" w:cs="Calibri"/>
          <w:b/>
          <w:bCs/>
          <w:position w:val="12"/>
          <w:sz w:val="20"/>
          <w:szCs w:val="20"/>
          <w:u w:val="single"/>
        </w:rPr>
        <w:t>_____________________________________________________________________________________________________</w:t>
      </w:r>
    </w:p>
    <w:p w:rsidR="00DA1270" w:rsidRPr="00080D02" w:rsidRDefault="00DA1270" w:rsidP="000E3AF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1F497D"/>
          <w:position w:val="12"/>
        </w:rPr>
      </w:pPr>
      <w:r w:rsidRPr="00080D02">
        <w:rPr>
          <w:rFonts w:ascii="Calibri" w:hAnsi="Calibri" w:cs="Calibri"/>
          <w:b/>
          <w:bCs/>
          <w:color w:val="1F497D"/>
          <w:position w:val="12"/>
        </w:rPr>
        <w:t>АО «Национальная компания «</w:t>
      </w:r>
      <w:proofErr w:type="spellStart"/>
      <w:r w:rsidRPr="00080D02">
        <w:rPr>
          <w:rFonts w:ascii="Calibri" w:hAnsi="Calibri" w:cs="Calibri"/>
          <w:b/>
          <w:bCs/>
          <w:color w:val="1F497D"/>
          <w:position w:val="12"/>
        </w:rPr>
        <w:t>Казакстан</w:t>
      </w:r>
      <w:proofErr w:type="spellEnd"/>
      <w:r w:rsidRPr="00080D02">
        <w:rPr>
          <w:rFonts w:ascii="Calibri" w:hAnsi="Calibri" w:cs="Calibri"/>
          <w:b/>
          <w:bCs/>
          <w:color w:val="1F497D"/>
          <w:position w:val="12"/>
        </w:rPr>
        <w:t xml:space="preserve"> </w:t>
      </w:r>
      <w:proofErr w:type="spellStart"/>
      <w:r w:rsidRPr="00080D02">
        <w:rPr>
          <w:rFonts w:ascii="Calibri" w:hAnsi="Calibri" w:cs="Calibri"/>
          <w:b/>
          <w:bCs/>
          <w:color w:val="1F497D"/>
          <w:position w:val="12"/>
        </w:rPr>
        <w:t>темiр</w:t>
      </w:r>
      <w:proofErr w:type="spellEnd"/>
      <w:r w:rsidRPr="00080D02">
        <w:rPr>
          <w:rFonts w:ascii="Calibri" w:hAnsi="Calibri" w:cs="Calibri"/>
          <w:b/>
          <w:bCs/>
          <w:color w:val="1F497D"/>
          <w:position w:val="12"/>
        </w:rPr>
        <w:t xml:space="preserve"> </w:t>
      </w:r>
      <w:proofErr w:type="spellStart"/>
      <w:r w:rsidRPr="00080D02">
        <w:rPr>
          <w:rFonts w:ascii="Calibri" w:hAnsi="Calibri" w:cs="Calibri"/>
          <w:b/>
          <w:bCs/>
          <w:color w:val="1F497D"/>
          <w:position w:val="12"/>
        </w:rPr>
        <w:t>жолы</w:t>
      </w:r>
      <w:proofErr w:type="spellEnd"/>
      <w:r w:rsidRPr="00080D02">
        <w:rPr>
          <w:rFonts w:ascii="Calibri" w:hAnsi="Calibri" w:cs="Calibri"/>
          <w:b/>
          <w:bCs/>
          <w:color w:val="1F497D"/>
          <w:position w:val="12"/>
        </w:rPr>
        <w:t>»:</w:t>
      </w:r>
    </w:p>
    <w:p w:rsidR="00D812D8" w:rsidRPr="004C70F7" w:rsidRDefault="00D812D8" w:rsidP="00D812D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position w:val="12"/>
          <w:sz w:val="20"/>
          <w:szCs w:val="20"/>
        </w:rPr>
      </w:pPr>
      <w:r w:rsidRPr="004C70F7">
        <w:rPr>
          <w:rFonts w:ascii="Calibri" w:hAnsi="Calibri" w:cs="Calibri"/>
          <w:b/>
          <w:i/>
          <w:sz w:val="20"/>
          <w:szCs w:val="20"/>
        </w:rPr>
        <w:t>2002/05</w:t>
      </w:r>
      <w:r w:rsidR="00EA06A3" w:rsidRPr="00EA06A3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4C70F7">
        <w:rPr>
          <w:rFonts w:ascii="Calibri" w:hAnsi="Calibri" w:cs="Calibri"/>
          <w:b/>
          <w:i/>
          <w:sz w:val="20"/>
          <w:szCs w:val="20"/>
        </w:rPr>
        <w:t>–</w:t>
      </w:r>
      <w:r w:rsidR="00EA06A3" w:rsidRPr="00EA06A3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4C70F7">
        <w:rPr>
          <w:rFonts w:ascii="Calibri" w:hAnsi="Calibri" w:cs="Calibri"/>
          <w:b/>
          <w:i/>
          <w:sz w:val="20"/>
          <w:szCs w:val="20"/>
        </w:rPr>
        <w:t>2002/09 – начальник отдела распределения и контроля денег</w:t>
      </w:r>
      <w:r w:rsidR="000E3AFD">
        <w:rPr>
          <w:rFonts w:ascii="Calibri" w:hAnsi="Calibri" w:cs="Calibri"/>
          <w:b/>
          <w:i/>
          <w:sz w:val="20"/>
          <w:szCs w:val="20"/>
        </w:rPr>
        <w:t>;</w:t>
      </w:r>
    </w:p>
    <w:p w:rsidR="000E3AFD" w:rsidRDefault="000E3AFD" w:rsidP="000E3AFD">
      <w:pPr>
        <w:jc w:val="both"/>
        <w:rPr>
          <w:rFonts w:ascii="Calibri" w:hAnsi="Calibri" w:cs="Calibri"/>
          <w:sz w:val="20"/>
          <w:szCs w:val="20"/>
        </w:rPr>
      </w:pPr>
      <w:r w:rsidRPr="004C70F7">
        <w:rPr>
          <w:rFonts w:ascii="Calibri" w:hAnsi="Calibri" w:cs="Calibri"/>
          <w:b/>
          <w:i/>
          <w:sz w:val="20"/>
          <w:szCs w:val="20"/>
        </w:rPr>
        <w:t>2000/05</w:t>
      </w:r>
      <w:r w:rsidR="00EA06A3" w:rsidRPr="00EA06A3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4C70F7">
        <w:rPr>
          <w:rFonts w:ascii="Calibri" w:hAnsi="Calibri" w:cs="Calibri"/>
          <w:b/>
          <w:i/>
          <w:sz w:val="20"/>
          <w:szCs w:val="20"/>
        </w:rPr>
        <w:t>–</w:t>
      </w:r>
      <w:r w:rsidR="00EA06A3" w:rsidRPr="00EA06A3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4C70F7">
        <w:rPr>
          <w:rFonts w:ascii="Calibri" w:hAnsi="Calibri" w:cs="Calibri"/>
          <w:b/>
          <w:i/>
          <w:sz w:val="20"/>
          <w:szCs w:val="20"/>
        </w:rPr>
        <w:t>2002/05 – главный специалист отдела финансирования Управления финансов</w:t>
      </w:r>
      <w:r>
        <w:rPr>
          <w:rFonts w:ascii="Calibri" w:hAnsi="Calibri" w:cs="Calibri"/>
          <w:b/>
          <w:i/>
          <w:sz w:val="20"/>
          <w:szCs w:val="20"/>
        </w:rPr>
        <w:t>;</w:t>
      </w:r>
    </w:p>
    <w:p w:rsidR="000E3AFD" w:rsidRDefault="000E3AFD" w:rsidP="000E3AFD">
      <w:pPr>
        <w:jc w:val="both"/>
        <w:rPr>
          <w:rFonts w:ascii="Calibri" w:hAnsi="Calibri" w:cs="Calibri"/>
          <w:sz w:val="20"/>
          <w:szCs w:val="20"/>
        </w:rPr>
      </w:pPr>
      <w:r w:rsidRPr="004C70F7">
        <w:rPr>
          <w:rFonts w:ascii="Calibri" w:hAnsi="Calibri" w:cs="Calibri"/>
          <w:b/>
          <w:i/>
          <w:sz w:val="20"/>
          <w:szCs w:val="20"/>
        </w:rPr>
        <w:t xml:space="preserve">1999/07 – 2000/05 – </w:t>
      </w:r>
      <w:bookmarkStart w:id="0" w:name="_GoBack"/>
      <w:bookmarkEnd w:id="0"/>
      <w:r w:rsidRPr="004C70F7">
        <w:rPr>
          <w:rFonts w:ascii="Calibri" w:hAnsi="Calibri" w:cs="Calibri"/>
          <w:b/>
          <w:i/>
          <w:sz w:val="20"/>
          <w:szCs w:val="20"/>
        </w:rPr>
        <w:t>ведущий специалист отдела текущего финансирования, кредитования и ценных:</w:t>
      </w:r>
    </w:p>
    <w:p w:rsidR="00D812D8" w:rsidRPr="005A2B4F" w:rsidRDefault="00D812D8" w:rsidP="005A2B4F">
      <w:pPr>
        <w:numPr>
          <w:ilvl w:val="0"/>
          <w:numId w:val="20"/>
        </w:numPr>
        <w:jc w:val="both"/>
        <w:rPr>
          <w:rFonts w:ascii="Calibri" w:hAnsi="Calibri" w:cs="Calibri"/>
          <w:sz w:val="18"/>
          <w:szCs w:val="18"/>
        </w:rPr>
      </w:pPr>
      <w:r w:rsidRPr="005A2B4F">
        <w:rPr>
          <w:rFonts w:ascii="Calibri" w:hAnsi="Calibri" w:cs="Calibri"/>
          <w:sz w:val="18"/>
          <w:szCs w:val="18"/>
        </w:rPr>
        <w:t>разработка проектов, приказов и распоряжений по текущему финансированию компании;</w:t>
      </w:r>
    </w:p>
    <w:p w:rsidR="00C43FF8" w:rsidRPr="005A2B4F" w:rsidRDefault="000E3AFD" w:rsidP="005A2B4F">
      <w:pPr>
        <w:numPr>
          <w:ilvl w:val="0"/>
          <w:numId w:val="20"/>
        </w:numPr>
        <w:jc w:val="both"/>
        <w:rPr>
          <w:rFonts w:ascii="Calibri" w:hAnsi="Calibri" w:cs="Calibri"/>
          <w:sz w:val="18"/>
          <w:szCs w:val="18"/>
        </w:rPr>
      </w:pPr>
      <w:r w:rsidRPr="005A2B4F">
        <w:rPr>
          <w:rFonts w:ascii="Calibri" w:hAnsi="Calibri" w:cs="Calibri"/>
          <w:sz w:val="18"/>
          <w:szCs w:val="18"/>
        </w:rPr>
        <w:t>распределение денежных средств компании и контроль за их целевым использованием</w:t>
      </w:r>
    </w:p>
    <w:p w:rsidR="00765B12" w:rsidRPr="005A2B4F" w:rsidRDefault="00765B12" w:rsidP="005A2B4F">
      <w:pPr>
        <w:numPr>
          <w:ilvl w:val="0"/>
          <w:numId w:val="20"/>
        </w:numPr>
        <w:jc w:val="both"/>
        <w:rPr>
          <w:rFonts w:ascii="Calibri" w:hAnsi="Calibri" w:cs="Calibri"/>
          <w:sz w:val="18"/>
          <w:szCs w:val="18"/>
        </w:rPr>
      </w:pPr>
      <w:r w:rsidRPr="005A2B4F">
        <w:rPr>
          <w:rFonts w:ascii="Calibri" w:hAnsi="Calibri" w:cs="Calibri"/>
          <w:sz w:val="18"/>
          <w:szCs w:val="18"/>
        </w:rPr>
        <w:t>анализ поступления и расходования денежных средств компании;</w:t>
      </w:r>
    </w:p>
    <w:p w:rsidR="002D14D7" w:rsidRPr="005A2B4F" w:rsidRDefault="002D14D7" w:rsidP="005A2B4F">
      <w:pPr>
        <w:numPr>
          <w:ilvl w:val="0"/>
          <w:numId w:val="20"/>
        </w:numPr>
        <w:jc w:val="both"/>
        <w:rPr>
          <w:rFonts w:ascii="Calibri" w:hAnsi="Calibri" w:cs="Calibri"/>
          <w:sz w:val="18"/>
          <w:szCs w:val="18"/>
        </w:rPr>
      </w:pPr>
      <w:r w:rsidRPr="005A2B4F">
        <w:rPr>
          <w:rFonts w:ascii="Calibri" w:hAnsi="Calibri" w:cs="Calibri"/>
          <w:sz w:val="18"/>
          <w:szCs w:val="18"/>
        </w:rPr>
        <w:t>прогноз поступления и расходования денежных средств компании</w:t>
      </w:r>
      <w:r w:rsidR="00765B12" w:rsidRPr="005A2B4F">
        <w:rPr>
          <w:rFonts w:ascii="Calibri" w:hAnsi="Calibri" w:cs="Calibri"/>
          <w:sz w:val="18"/>
          <w:szCs w:val="18"/>
        </w:rPr>
        <w:t>;</w:t>
      </w:r>
    </w:p>
    <w:p w:rsidR="00D812D8" w:rsidRPr="005A2B4F" w:rsidRDefault="00D812D8" w:rsidP="005A2B4F">
      <w:pPr>
        <w:numPr>
          <w:ilvl w:val="0"/>
          <w:numId w:val="20"/>
        </w:numPr>
        <w:jc w:val="both"/>
        <w:rPr>
          <w:rFonts w:ascii="Calibri" w:hAnsi="Calibri" w:cs="Calibri"/>
          <w:sz w:val="18"/>
          <w:szCs w:val="18"/>
        </w:rPr>
      </w:pPr>
      <w:r w:rsidRPr="005A2B4F">
        <w:rPr>
          <w:rFonts w:ascii="Calibri" w:hAnsi="Calibri" w:cs="Calibri"/>
          <w:sz w:val="18"/>
          <w:szCs w:val="18"/>
        </w:rPr>
        <w:t>контроль и своевременное обеспечение погашения основного долга и вознаграждения по долгосрочным и краткосрочным кредитным обязательствам компании в банках второго уровня и иностранных банках</w:t>
      </w:r>
      <w:r w:rsidR="00765B12" w:rsidRPr="005A2B4F">
        <w:rPr>
          <w:rFonts w:ascii="Calibri" w:hAnsi="Calibri" w:cs="Calibri"/>
          <w:sz w:val="18"/>
          <w:szCs w:val="18"/>
        </w:rPr>
        <w:t>;</w:t>
      </w:r>
    </w:p>
    <w:p w:rsidR="002D14D7" w:rsidRPr="005A2B4F" w:rsidRDefault="002D14D7" w:rsidP="005A2B4F">
      <w:pPr>
        <w:numPr>
          <w:ilvl w:val="0"/>
          <w:numId w:val="20"/>
        </w:numPr>
        <w:jc w:val="both"/>
        <w:rPr>
          <w:rFonts w:ascii="Calibri" w:hAnsi="Calibri" w:cs="Calibri"/>
          <w:sz w:val="18"/>
          <w:szCs w:val="18"/>
        </w:rPr>
      </w:pPr>
      <w:r w:rsidRPr="005A2B4F">
        <w:rPr>
          <w:rFonts w:ascii="Calibri" w:hAnsi="Calibri" w:cs="Calibri"/>
          <w:sz w:val="18"/>
          <w:szCs w:val="18"/>
        </w:rPr>
        <w:t>участие в составлении годового бюджета компании</w:t>
      </w:r>
      <w:r w:rsidR="00765B12" w:rsidRPr="005A2B4F">
        <w:rPr>
          <w:rFonts w:ascii="Calibri" w:hAnsi="Calibri" w:cs="Calibri"/>
          <w:sz w:val="18"/>
          <w:szCs w:val="18"/>
        </w:rPr>
        <w:t>.</w:t>
      </w:r>
    </w:p>
    <w:p w:rsidR="002C2BB3" w:rsidRDefault="00876475" w:rsidP="00D812D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________</w:t>
      </w:r>
      <w:r w:rsidR="00241590">
        <w:rPr>
          <w:rFonts w:ascii="Calibri" w:hAnsi="Calibri" w:cs="Calibri"/>
          <w:sz w:val="20"/>
          <w:szCs w:val="20"/>
        </w:rPr>
        <w:t>_____________________</w:t>
      </w:r>
      <w:r w:rsidR="00D812D8">
        <w:rPr>
          <w:rFonts w:ascii="Calibri" w:hAnsi="Calibri" w:cs="Calibri"/>
          <w:sz w:val="20"/>
          <w:szCs w:val="20"/>
        </w:rPr>
        <w:t>__________________________________</w:t>
      </w:r>
      <w:r w:rsidR="002C2BB3">
        <w:rPr>
          <w:rFonts w:ascii="Calibri" w:hAnsi="Calibri" w:cs="Calibri"/>
          <w:sz w:val="20"/>
          <w:szCs w:val="20"/>
        </w:rPr>
        <w:t>_____________________________________</w:t>
      </w:r>
    </w:p>
    <w:p w:rsidR="00D812D8" w:rsidRDefault="00D812D8" w:rsidP="00D812D8">
      <w:pPr>
        <w:jc w:val="both"/>
        <w:rPr>
          <w:rFonts w:ascii="Calibri" w:hAnsi="Calibri" w:cs="Calibri"/>
          <w:sz w:val="20"/>
          <w:szCs w:val="20"/>
        </w:rPr>
      </w:pPr>
    </w:p>
    <w:p w:rsidR="00D812D8" w:rsidRPr="00080D02" w:rsidRDefault="00D812D8" w:rsidP="006A20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position w:val="12"/>
          <w:u w:val="single"/>
        </w:rPr>
      </w:pPr>
      <w:r w:rsidRPr="00080D02">
        <w:rPr>
          <w:rFonts w:ascii="Calibri" w:hAnsi="Calibri" w:cs="Calibri"/>
          <w:b/>
          <w:bCs/>
          <w:iCs/>
          <w:position w:val="12"/>
          <w:u w:val="single"/>
        </w:rPr>
        <w:t>О</w:t>
      </w:r>
      <w:r w:rsidR="00080D02">
        <w:rPr>
          <w:rFonts w:ascii="Calibri" w:hAnsi="Calibri" w:cs="Calibri"/>
          <w:b/>
          <w:bCs/>
          <w:iCs/>
          <w:position w:val="12"/>
          <w:u w:val="single"/>
        </w:rPr>
        <w:t>ПЫТ ПРЕДПРИНИМАТЕЛЬСКОЙ ДЕЯТЕЛЬНОСТИ</w:t>
      </w:r>
      <w:r w:rsidRPr="00080D02">
        <w:rPr>
          <w:rFonts w:ascii="Calibri" w:hAnsi="Calibri" w:cs="Calibri"/>
          <w:b/>
          <w:bCs/>
          <w:iCs/>
          <w:position w:val="12"/>
          <w:u w:val="single"/>
        </w:rPr>
        <w:t>:</w:t>
      </w:r>
    </w:p>
    <w:p w:rsidR="00D812D8" w:rsidRDefault="00337225" w:rsidP="00337225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ИП Петров А.В.:</w:t>
      </w:r>
    </w:p>
    <w:p w:rsidR="00337225" w:rsidRDefault="00337225" w:rsidP="005A2B4F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337225">
        <w:rPr>
          <w:rFonts w:ascii="Calibri" w:hAnsi="Calibri" w:cs="Calibri"/>
          <w:sz w:val="20"/>
          <w:szCs w:val="20"/>
        </w:rPr>
        <w:t>04/2006</w:t>
      </w:r>
      <w:r w:rsidR="00374F89">
        <w:rPr>
          <w:rFonts w:ascii="Calibri" w:hAnsi="Calibri" w:cs="Calibri"/>
          <w:sz w:val="20"/>
          <w:szCs w:val="20"/>
        </w:rPr>
        <w:t xml:space="preserve"> – </w:t>
      </w:r>
      <w:r w:rsidRPr="00337225">
        <w:rPr>
          <w:rFonts w:ascii="Calibri" w:hAnsi="Calibri" w:cs="Calibri"/>
          <w:sz w:val="20"/>
          <w:szCs w:val="20"/>
        </w:rPr>
        <w:t xml:space="preserve">08/2006 </w:t>
      </w:r>
      <w:r w:rsidR="00374F89">
        <w:rPr>
          <w:rFonts w:ascii="Calibri" w:hAnsi="Calibri" w:cs="Calibri"/>
          <w:sz w:val="20"/>
          <w:szCs w:val="20"/>
        </w:rPr>
        <w:t>–</w:t>
      </w:r>
      <w:r w:rsidRPr="00337225">
        <w:rPr>
          <w:rFonts w:ascii="Calibri" w:hAnsi="Calibri" w:cs="Calibri"/>
          <w:sz w:val="20"/>
          <w:szCs w:val="20"/>
        </w:rPr>
        <w:t xml:space="preserve"> </w:t>
      </w:r>
      <w:r w:rsidR="00374F89">
        <w:rPr>
          <w:rFonts w:ascii="Calibri" w:hAnsi="Calibri" w:cs="Calibri"/>
          <w:sz w:val="20"/>
          <w:szCs w:val="20"/>
        </w:rPr>
        <w:t>сдача в аренду контейнеров на Строительно-торговом центре «Эталон»;</w:t>
      </w:r>
    </w:p>
    <w:p w:rsidR="00374F89" w:rsidRDefault="00374F89" w:rsidP="005A2B4F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12/2006 – 06/2008 – поставка </w:t>
      </w:r>
      <w:r w:rsidR="009D3956">
        <w:rPr>
          <w:rFonts w:ascii="Calibri" w:hAnsi="Calibri" w:cs="Calibri"/>
          <w:sz w:val="20"/>
          <w:szCs w:val="20"/>
        </w:rPr>
        <w:t>сыпучих материалов</w:t>
      </w:r>
      <w:r>
        <w:rPr>
          <w:rFonts w:ascii="Calibri" w:hAnsi="Calibri" w:cs="Calibri"/>
          <w:sz w:val="20"/>
          <w:szCs w:val="20"/>
        </w:rPr>
        <w:t xml:space="preserve"> ТОО «АБК-Бетон»;</w:t>
      </w:r>
    </w:p>
    <w:p w:rsidR="00374F89" w:rsidRDefault="00374F89" w:rsidP="00374F89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374F89">
        <w:rPr>
          <w:rFonts w:ascii="Calibri" w:hAnsi="Calibri" w:cs="Calibri"/>
          <w:b/>
          <w:i/>
          <w:sz w:val="20"/>
          <w:szCs w:val="20"/>
        </w:rPr>
        <w:t xml:space="preserve">ТОО «KD </w:t>
      </w:r>
      <w:proofErr w:type="spellStart"/>
      <w:r w:rsidRPr="00374F89">
        <w:rPr>
          <w:rFonts w:ascii="Calibri" w:hAnsi="Calibri" w:cs="Calibri"/>
          <w:b/>
          <w:i/>
          <w:sz w:val="20"/>
          <w:szCs w:val="20"/>
        </w:rPr>
        <w:t>Group</w:t>
      </w:r>
      <w:proofErr w:type="spellEnd"/>
      <w:r w:rsidRPr="00374F89">
        <w:rPr>
          <w:rFonts w:ascii="Calibri" w:hAnsi="Calibri" w:cs="Calibri"/>
          <w:b/>
          <w:i/>
          <w:sz w:val="20"/>
          <w:szCs w:val="20"/>
        </w:rPr>
        <w:t xml:space="preserve"> LTD»</w:t>
      </w:r>
      <w:r>
        <w:rPr>
          <w:rFonts w:ascii="Calibri" w:hAnsi="Calibri" w:cs="Calibri"/>
          <w:b/>
          <w:i/>
          <w:sz w:val="20"/>
          <w:szCs w:val="20"/>
        </w:rPr>
        <w:t xml:space="preserve"> –</w:t>
      </w:r>
      <w:r w:rsidR="002C2BB3">
        <w:rPr>
          <w:rFonts w:ascii="Calibri" w:hAnsi="Calibri" w:cs="Calibri"/>
          <w:b/>
          <w:i/>
          <w:sz w:val="20"/>
          <w:szCs w:val="20"/>
        </w:rPr>
        <w:t xml:space="preserve"> Директор и</w:t>
      </w:r>
      <w:r>
        <w:rPr>
          <w:rFonts w:ascii="Calibri" w:hAnsi="Calibri" w:cs="Calibri"/>
          <w:b/>
          <w:i/>
          <w:sz w:val="20"/>
          <w:szCs w:val="20"/>
        </w:rPr>
        <w:t xml:space="preserve"> соучредитель (доля в уставном капитале 50%)</w:t>
      </w:r>
      <w:r w:rsidRPr="00374F89">
        <w:rPr>
          <w:rFonts w:ascii="Calibri" w:hAnsi="Calibri" w:cs="Calibri"/>
          <w:b/>
          <w:i/>
          <w:sz w:val="20"/>
          <w:szCs w:val="20"/>
        </w:rPr>
        <w:t>:</w:t>
      </w:r>
    </w:p>
    <w:p w:rsidR="00374F89" w:rsidRPr="00374F89" w:rsidRDefault="00374F89" w:rsidP="005A2B4F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09/</w:t>
      </w:r>
      <w:r w:rsidR="002C2BB3">
        <w:rPr>
          <w:rFonts w:ascii="Calibri" w:hAnsi="Calibri" w:cs="Calibri"/>
          <w:sz w:val="20"/>
          <w:szCs w:val="20"/>
        </w:rPr>
        <w:t>2008 – 09/2009 – поставка оргтехники</w:t>
      </w:r>
      <w:r w:rsidR="009D144A">
        <w:rPr>
          <w:rFonts w:ascii="Calibri" w:hAnsi="Calibri" w:cs="Calibri"/>
          <w:sz w:val="20"/>
          <w:szCs w:val="20"/>
        </w:rPr>
        <w:t xml:space="preserve">, </w:t>
      </w:r>
      <w:r w:rsidR="002C2BB3">
        <w:rPr>
          <w:rFonts w:ascii="Calibri" w:hAnsi="Calibri" w:cs="Calibri"/>
          <w:sz w:val="20"/>
          <w:szCs w:val="20"/>
        </w:rPr>
        <w:t>комплектующих</w:t>
      </w:r>
      <w:r w:rsidR="009D144A">
        <w:rPr>
          <w:rFonts w:ascii="Calibri" w:hAnsi="Calibri" w:cs="Calibri"/>
          <w:sz w:val="20"/>
          <w:szCs w:val="20"/>
        </w:rPr>
        <w:t>,</w:t>
      </w:r>
      <w:r w:rsidR="002C2BB3">
        <w:rPr>
          <w:rFonts w:ascii="Calibri" w:hAnsi="Calibri" w:cs="Calibri"/>
          <w:sz w:val="20"/>
          <w:szCs w:val="20"/>
        </w:rPr>
        <w:t xml:space="preserve"> бытовой техники</w:t>
      </w:r>
      <w:r w:rsidR="006A2044">
        <w:rPr>
          <w:rFonts w:ascii="Calibri" w:hAnsi="Calibri" w:cs="Calibri"/>
          <w:sz w:val="20"/>
          <w:szCs w:val="20"/>
        </w:rPr>
        <w:t>.</w:t>
      </w:r>
    </w:p>
    <w:p w:rsidR="00374F89" w:rsidRPr="00337225" w:rsidRDefault="00876475" w:rsidP="002C2BB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</w:t>
      </w:r>
      <w:r w:rsidR="002C2BB3">
        <w:rPr>
          <w:rFonts w:ascii="Calibri" w:hAnsi="Calibri" w:cs="Calibri"/>
          <w:sz w:val="20"/>
          <w:szCs w:val="20"/>
        </w:rPr>
        <w:t>______</w:t>
      </w:r>
      <w:r w:rsidR="00241590">
        <w:rPr>
          <w:rFonts w:ascii="Calibri" w:hAnsi="Calibri" w:cs="Calibri"/>
          <w:sz w:val="20"/>
          <w:szCs w:val="20"/>
        </w:rPr>
        <w:t>____________________________</w:t>
      </w:r>
      <w:r w:rsidR="002C2BB3">
        <w:rPr>
          <w:rFonts w:ascii="Calibri" w:hAnsi="Calibri" w:cs="Calibri"/>
          <w:sz w:val="20"/>
          <w:szCs w:val="20"/>
        </w:rPr>
        <w:t>________________________________________________________</w:t>
      </w:r>
    </w:p>
    <w:p w:rsidR="009442AE" w:rsidRPr="004C70F7" w:rsidRDefault="009442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iCs/>
          <w:position w:val="12"/>
          <w:sz w:val="20"/>
          <w:szCs w:val="20"/>
          <w:u w:val="single"/>
        </w:rPr>
      </w:pPr>
    </w:p>
    <w:p w:rsidR="00DA1270" w:rsidRPr="00080D02" w:rsidRDefault="00080D02" w:rsidP="006A20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position w:val="12"/>
          <w:u w:val="single"/>
          <w:lang w:val="kk-KZ"/>
        </w:rPr>
      </w:pPr>
      <w:r>
        <w:rPr>
          <w:rFonts w:ascii="Calibri" w:hAnsi="Calibri" w:cs="Calibri"/>
          <w:b/>
          <w:bCs/>
          <w:iCs/>
          <w:position w:val="12"/>
          <w:u w:val="single"/>
          <w:lang w:val="kk-KZ"/>
        </w:rPr>
        <w:t>ОБРАЗОВАНИЕ</w:t>
      </w:r>
      <w:r w:rsidR="001249D5">
        <w:rPr>
          <w:rFonts w:ascii="Calibri" w:hAnsi="Calibri" w:cs="Calibri"/>
          <w:b/>
          <w:bCs/>
          <w:iCs/>
          <w:position w:val="12"/>
          <w:u w:val="single"/>
          <w:lang w:val="kk-KZ"/>
        </w:rPr>
        <w:t>:</w:t>
      </w:r>
    </w:p>
    <w:p w:rsidR="008F35F1" w:rsidRPr="00E4798E" w:rsidRDefault="00DA1270" w:rsidP="0050463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E4798E">
        <w:rPr>
          <w:rFonts w:ascii="Calibri" w:hAnsi="Calibri" w:cs="Calibri"/>
          <w:b/>
          <w:sz w:val="20"/>
          <w:szCs w:val="20"/>
        </w:rPr>
        <w:t xml:space="preserve">Высшее: </w:t>
      </w:r>
    </w:p>
    <w:p w:rsidR="008F35F1" w:rsidRPr="004C70F7" w:rsidRDefault="008F35F1" w:rsidP="00335510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4C70F7">
        <w:rPr>
          <w:rFonts w:ascii="Calibri" w:hAnsi="Calibri" w:cs="Calibri"/>
          <w:sz w:val="20"/>
          <w:szCs w:val="20"/>
        </w:rPr>
        <w:t xml:space="preserve">1993/1998 – </w:t>
      </w:r>
      <w:r w:rsidR="00DA1270" w:rsidRPr="004C70F7">
        <w:rPr>
          <w:rFonts w:ascii="Calibri" w:hAnsi="Calibri" w:cs="Calibri"/>
          <w:sz w:val="20"/>
          <w:szCs w:val="20"/>
        </w:rPr>
        <w:t xml:space="preserve">Евразийский </w:t>
      </w:r>
      <w:r w:rsidR="004C01E0">
        <w:rPr>
          <w:rFonts w:ascii="Calibri" w:hAnsi="Calibri" w:cs="Calibri"/>
          <w:sz w:val="20"/>
          <w:szCs w:val="20"/>
        </w:rPr>
        <w:t xml:space="preserve">национальный </w:t>
      </w:r>
      <w:r w:rsidR="00DA1270" w:rsidRPr="004C70F7">
        <w:rPr>
          <w:rFonts w:ascii="Calibri" w:hAnsi="Calibri" w:cs="Calibri"/>
          <w:sz w:val="20"/>
          <w:szCs w:val="20"/>
        </w:rPr>
        <w:t>университет им.Л.Гумилева</w:t>
      </w:r>
      <w:r w:rsidRPr="004C70F7">
        <w:rPr>
          <w:rFonts w:ascii="Calibri" w:hAnsi="Calibri" w:cs="Calibri"/>
          <w:sz w:val="20"/>
          <w:szCs w:val="20"/>
        </w:rPr>
        <w:t>,</w:t>
      </w:r>
      <w:r w:rsidR="00B871EA" w:rsidRPr="004C70F7">
        <w:rPr>
          <w:rFonts w:ascii="Calibri" w:hAnsi="Calibri" w:cs="Calibri"/>
          <w:sz w:val="20"/>
          <w:szCs w:val="20"/>
        </w:rPr>
        <w:t xml:space="preserve"> </w:t>
      </w:r>
      <w:r w:rsidRPr="004C70F7">
        <w:rPr>
          <w:rFonts w:ascii="Calibri" w:hAnsi="Calibri" w:cs="Calibri"/>
          <w:sz w:val="20"/>
          <w:szCs w:val="20"/>
        </w:rPr>
        <w:t>специальность – инженер</w:t>
      </w:r>
      <w:r w:rsidR="00EA6FB7">
        <w:rPr>
          <w:rFonts w:ascii="Calibri" w:hAnsi="Calibri" w:cs="Calibri"/>
          <w:sz w:val="20"/>
          <w:szCs w:val="20"/>
        </w:rPr>
        <w:t>-строитель</w:t>
      </w:r>
      <w:r w:rsidRPr="004C70F7">
        <w:rPr>
          <w:rFonts w:ascii="Calibri" w:hAnsi="Calibri" w:cs="Calibri"/>
          <w:sz w:val="20"/>
          <w:szCs w:val="20"/>
        </w:rPr>
        <w:t xml:space="preserve">; </w:t>
      </w:r>
    </w:p>
    <w:p w:rsidR="00DA1270" w:rsidRPr="004C70F7" w:rsidRDefault="008F35F1" w:rsidP="00335510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4C70F7">
        <w:rPr>
          <w:rFonts w:ascii="Calibri" w:hAnsi="Calibri" w:cs="Calibri"/>
          <w:sz w:val="20"/>
          <w:szCs w:val="20"/>
        </w:rPr>
        <w:t>200</w:t>
      </w:r>
      <w:r w:rsidR="00AA2463" w:rsidRPr="004C70F7">
        <w:rPr>
          <w:rFonts w:ascii="Calibri" w:hAnsi="Calibri" w:cs="Calibri"/>
          <w:sz w:val="20"/>
          <w:szCs w:val="20"/>
        </w:rPr>
        <w:t>8</w:t>
      </w:r>
      <w:r w:rsidRPr="004C70F7">
        <w:rPr>
          <w:rFonts w:ascii="Calibri" w:hAnsi="Calibri" w:cs="Calibri"/>
          <w:sz w:val="20"/>
          <w:szCs w:val="20"/>
        </w:rPr>
        <w:t>/</w:t>
      </w:r>
      <w:r w:rsidR="00700C40" w:rsidRPr="004C70F7">
        <w:rPr>
          <w:rFonts w:ascii="Calibri" w:hAnsi="Calibri" w:cs="Calibri"/>
          <w:sz w:val="20"/>
          <w:szCs w:val="20"/>
        </w:rPr>
        <w:t>2010</w:t>
      </w:r>
      <w:r w:rsidRPr="004C70F7">
        <w:rPr>
          <w:rFonts w:ascii="Calibri" w:hAnsi="Calibri" w:cs="Calibri"/>
          <w:sz w:val="20"/>
          <w:szCs w:val="20"/>
        </w:rPr>
        <w:t xml:space="preserve"> – Казахский агротехнический университет им.С.Сейфуллина</w:t>
      </w:r>
      <w:r w:rsidR="00700C40" w:rsidRPr="004C70F7">
        <w:rPr>
          <w:rFonts w:ascii="Calibri" w:hAnsi="Calibri" w:cs="Calibri"/>
          <w:sz w:val="20"/>
          <w:szCs w:val="20"/>
        </w:rPr>
        <w:t>,</w:t>
      </w:r>
      <w:r w:rsidRPr="004C70F7">
        <w:rPr>
          <w:rFonts w:ascii="Calibri" w:hAnsi="Calibri" w:cs="Calibri"/>
          <w:sz w:val="20"/>
          <w:szCs w:val="20"/>
        </w:rPr>
        <w:t xml:space="preserve"> специальность – финансы и кредит.</w:t>
      </w:r>
    </w:p>
    <w:p w:rsidR="00DA1270" w:rsidRPr="004C70F7" w:rsidRDefault="00DA1270" w:rsidP="00E4798E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4C70F7">
        <w:rPr>
          <w:rFonts w:ascii="Calibri" w:hAnsi="Calibri" w:cs="Calibri"/>
          <w:sz w:val="20"/>
          <w:szCs w:val="20"/>
        </w:rPr>
        <w:t xml:space="preserve">2001/07 – обучение на семинаре </w:t>
      </w:r>
      <w:r w:rsidR="00FC3486" w:rsidRPr="004C70F7">
        <w:rPr>
          <w:rFonts w:ascii="Calibri" w:hAnsi="Calibri" w:cs="Calibri"/>
          <w:sz w:val="20"/>
          <w:szCs w:val="20"/>
        </w:rPr>
        <w:t>«</w:t>
      </w:r>
      <w:r w:rsidRPr="004C70F7">
        <w:rPr>
          <w:rFonts w:ascii="Calibri" w:hAnsi="Calibri" w:cs="Calibri"/>
          <w:sz w:val="20"/>
          <w:szCs w:val="20"/>
        </w:rPr>
        <w:t>Корпоративные финансы</w:t>
      </w:r>
      <w:r w:rsidR="00FC3486" w:rsidRPr="004C70F7">
        <w:rPr>
          <w:rFonts w:ascii="Calibri" w:hAnsi="Calibri" w:cs="Calibri"/>
          <w:sz w:val="20"/>
          <w:szCs w:val="20"/>
        </w:rPr>
        <w:t>»</w:t>
      </w:r>
      <w:r w:rsidRPr="004C70F7">
        <w:rPr>
          <w:rFonts w:ascii="Calibri" w:hAnsi="Calibri" w:cs="Calibri"/>
          <w:sz w:val="20"/>
          <w:szCs w:val="20"/>
        </w:rPr>
        <w:t>, Университет международного бизнеса;</w:t>
      </w:r>
    </w:p>
    <w:p w:rsidR="00DA1270" w:rsidRPr="004C70F7" w:rsidRDefault="00DA1270" w:rsidP="00E4798E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4C70F7">
        <w:rPr>
          <w:rFonts w:ascii="Calibri" w:hAnsi="Calibri" w:cs="Calibri"/>
          <w:sz w:val="20"/>
          <w:szCs w:val="20"/>
        </w:rPr>
        <w:t xml:space="preserve">2001/09 – обучение в учебном центре ЗАО </w:t>
      </w:r>
      <w:r w:rsidR="00FC3486" w:rsidRPr="004C70F7">
        <w:rPr>
          <w:rFonts w:ascii="Calibri" w:hAnsi="Calibri" w:cs="Calibri"/>
          <w:sz w:val="20"/>
          <w:szCs w:val="20"/>
        </w:rPr>
        <w:t>«</w:t>
      </w:r>
      <w:r w:rsidRPr="004C70F7">
        <w:rPr>
          <w:rFonts w:ascii="Calibri" w:hAnsi="Calibri" w:cs="Calibri"/>
          <w:sz w:val="20"/>
          <w:szCs w:val="20"/>
        </w:rPr>
        <w:t>АЛСИ</w:t>
      </w:r>
      <w:r w:rsidR="00FC3486" w:rsidRPr="004C70F7">
        <w:rPr>
          <w:rFonts w:ascii="Calibri" w:hAnsi="Calibri" w:cs="Calibri"/>
          <w:sz w:val="20"/>
          <w:szCs w:val="20"/>
        </w:rPr>
        <w:t>»</w:t>
      </w:r>
      <w:r w:rsidRPr="004C70F7">
        <w:rPr>
          <w:rFonts w:ascii="Calibri" w:hAnsi="Calibri" w:cs="Calibri"/>
          <w:sz w:val="20"/>
          <w:szCs w:val="20"/>
        </w:rPr>
        <w:t xml:space="preserve"> – </w:t>
      </w:r>
      <w:proofErr w:type="spellStart"/>
      <w:r w:rsidRPr="004C70F7">
        <w:rPr>
          <w:rFonts w:ascii="Calibri" w:hAnsi="Calibri" w:cs="Calibri"/>
          <w:sz w:val="20"/>
          <w:szCs w:val="20"/>
        </w:rPr>
        <w:t>Mi</w:t>
      </w:r>
      <w:r w:rsidR="004D637B" w:rsidRPr="004C70F7">
        <w:rPr>
          <w:rFonts w:ascii="Calibri" w:hAnsi="Calibri" w:cs="Calibri"/>
          <w:sz w:val="20"/>
          <w:szCs w:val="20"/>
        </w:rPr>
        <w:t>crosoft</w:t>
      </w:r>
      <w:proofErr w:type="spellEnd"/>
      <w:r w:rsidR="004D637B" w:rsidRPr="004C70F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D637B" w:rsidRPr="004C70F7">
        <w:rPr>
          <w:rFonts w:ascii="Calibri" w:hAnsi="Calibri" w:cs="Calibri"/>
          <w:sz w:val="20"/>
          <w:szCs w:val="20"/>
        </w:rPr>
        <w:t>Excel</w:t>
      </w:r>
      <w:proofErr w:type="spellEnd"/>
      <w:r w:rsidR="004D637B" w:rsidRPr="004C70F7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4D637B" w:rsidRPr="004C70F7">
        <w:rPr>
          <w:rFonts w:ascii="Calibri" w:hAnsi="Calibri" w:cs="Calibri"/>
          <w:sz w:val="20"/>
          <w:szCs w:val="20"/>
        </w:rPr>
        <w:t>Microsoft</w:t>
      </w:r>
      <w:proofErr w:type="spellEnd"/>
      <w:r w:rsidR="004D637B" w:rsidRPr="004C70F7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D637B" w:rsidRPr="004C70F7">
        <w:rPr>
          <w:rFonts w:ascii="Calibri" w:hAnsi="Calibri" w:cs="Calibri"/>
          <w:sz w:val="20"/>
          <w:szCs w:val="20"/>
        </w:rPr>
        <w:t>Access</w:t>
      </w:r>
      <w:proofErr w:type="spellEnd"/>
      <w:r w:rsidR="004D637B" w:rsidRPr="004C70F7">
        <w:rPr>
          <w:rFonts w:ascii="Calibri" w:hAnsi="Calibri" w:cs="Calibri"/>
          <w:sz w:val="20"/>
          <w:szCs w:val="20"/>
        </w:rPr>
        <w:t>;</w:t>
      </w:r>
    </w:p>
    <w:p w:rsidR="00DA1270" w:rsidRPr="004C70F7" w:rsidRDefault="00DA1270" w:rsidP="00E4798E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4C70F7">
        <w:rPr>
          <w:rFonts w:ascii="Calibri" w:hAnsi="Calibri" w:cs="Calibri"/>
          <w:sz w:val="20"/>
          <w:szCs w:val="20"/>
        </w:rPr>
        <w:t xml:space="preserve">2004/06 – обучение на психологическом тренинге </w:t>
      </w:r>
      <w:r w:rsidR="00FC3486" w:rsidRPr="004C70F7">
        <w:rPr>
          <w:rFonts w:ascii="Calibri" w:hAnsi="Calibri" w:cs="Calibri"/>
          <w:sz w:val="20"/>
          <w:szCs w:val="20"/>
        </w:rPr>
        <w:t>«П</w:t>
      </w:r>
      <w:r w:rsidRPr="004C70F7">
        <w:rPr>
          <w:rFonts w:ascii="Calibri" w:hAnsi="Calibri" w:cs="Calibri"/>
          <w:sz w:val="20"/>
          <w:szCs w:val="20"/>
        </w:rPr>
        <w:t>сихологические основы эффективного взаимодействия с клиентом</w:t>
      </w:r>
      <w:r w:rsidR="00FC3486" w:rsidRPr="004C70F7">
        <w:rPr>
          <w:rFonts w:ascii="Calibri" w:hAnsi="Calibri" w:cs="Calibri"/>
          <w:sz w:val="20"/>
          <w:szCs w:val="20"/>
        </w:rPr>
        <w:t>»</w:t>
      </w:r>
      <w:r w:rsidR="004D637B" w:rsidRPr="004C70F7">
        <w:rPr>
          <w:rFonts w:ascii="Calibri" w:hAnsi="Calibri" w:cs="Calibri"/>
          <w:sz w:val="20"/>
          <w:szCs w:val="20"/>
        </w:rPr>
        <w:t>;</w:t>
      </w:r>
    </w:p>
    <w:p w:rsidR="004D637B" w:rsidRPr="004C70F7" w:rsidRDefault="004D637B" w:rsidP="00E4798E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4C70F7">
        <w:rPr>
          <w:rFonts w:ascii="Calibri" w:hAnsi="Calibri" w:cs="Calibri"/>
          <w:sz w:val="20"/>
          <w:szCs w:val="20"/>
        </w:rPr>
        <w:t>2006/03 – обучение на семинаре «Бюджетное финансирование».</w:t>
      </w:r>
    </w:p>
    <w:p w:rsidR="00FC3486" w:rsidRPr="004C70F7" w:rsidRDefault="00FC348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position w:val="12"/>
          <w:sz w:val="20"/>
          <w:szCs w:val="20"/>
        </w:rPr>
      </w:pPr>
    </w:p>
    <w:p w:rsidR="00765B12" w:rsidRPr="00080D02" w:rsidRDefault="00765B12" w:rsidP="00765B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position w:val="12"/>
          <w:u w:val="single"/>
          <w:lang w:val="kk-KZ"/>
        </w:rPr>
      </w:pPr>
      <w:r>
        <w:rPr>
          <w:rFonts w:ascii="Calibri" w:hAnsi="Calibri" w:cs="Calibri"/>
          <w:b/>
          <w:bCs/>
          <w:iCs/>
          <w:position w:val="12"/>
          <w:u w:val="single"/>
          <w:lang w:val="kk-KZ"/>
        </w:rPr>
        <w:t>КЛЮЧЕВЫЕ НАВЫКИ</w:t>
      </w:r>
      <w:r w:rsidR="001249D5">
        <w:rPr>
          <w:rFonts w:ascii="Calibri" w:hAnsi="Calibri" w:cs="Calibri"/>
          <w:b/>
          <w:bCs/>
          <w:iCs/>
          <w:position w:val="12"/>
          <w:u w:val="single"/>
          <w:lang w:val="kk-KZ"/>
        </w:rPr>
        <w:t>:</w:t>
      </w:r>
    </w:p>
    <w:p w:rsidR="00765B12" w:rsidRDefault="00765B12" w:rsidP="00765B12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Проектное финансирование;</w:t>
      </w:r>
    </w:p>
    <w:p w:rsidR="00765B12" w:rsidRDefault="00765B12" w:rsidP="00765B12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Управленческий учет;</w:t>
      </w:r>
    </w:p>
    <w:p w:rsidR="00765B12" w:rsidRPr="00765B12" w:rsidRDefault="00765B12" w:rsidP="00765B12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Финансовая отчетность, планирование и анализ;</w:t>
      </w:r>
    </w:p>
    <w:p w:rsidR="00765B12" w:rsidRPr="00765B12" w:rsidRDefault="00765B12" w:rsidP="00765B12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>Финансовый контроль;</w:t>
      </w:r>
    </w:p>
    <w:p w:rsidR="00765B12" w:rsidRPr="00765B12" w:rsidRDefault="00765B12" w:rsidP="00765B12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>Анализ инвестиционных проектов;</w:t>
      </w:r>
    </w:p>
    <w:p w:rsidR="00765B12" w:rsidRPr="00765B12" w:rsidRDefault="00765B12" w:rsidP="00765B12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>Бюджетирование;</w:t>
      </w:r>
    </w:p>
    <w:p w:rsidR="00765B12" w:rsidRPr="001249D5" w:rsidRDefault="00765B12" w:rsidP="00765B12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>Составление Бизнес-план</w:t>
      </w:r>
      <w:r w:rsidR="003A11A1">
        <w:rPr>
          <w:rFonts w:ascii="Calibri" w:hAnsi="Calibri" w:cs="Calibri"/>
          <w:sz w:val="20"/>
          <w:szCs w:val="20"/>
        </w:rPr>
        <w:t>ов</w:t>
      </w:r>
      <w:r w:rsidR="001249D5">
        <w:rPr>
          <w:rFonts w:ascii="Calibri" w:hAnsi="Calibri" w:cs="Calibri"/>
          <w:sz w:val="20"/>
          <w:szCs w:val="20"/>
        </w:rPr>
        <w:t>;</w:t>
      </w:r>
    </w:p>
    <w:p w:rsidR="001249D5" w:rsidRPr="001249D5" w:rsidRDefault="001249D5" w:rsidP="00765B12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>Презентации;</w:t>
      </w:r>
    </w:p>
    <w:p w:rsidR="001249D5" w:rsidRPr="003A11A1" w:rsidRDefault="001249D5" w:rsidP="00765B12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</w:rPr>
      </w:pPr>
      <w:r w:rsidRPr="003A11A1">
        <w:rPr>
          <w:rFonts w:ascii="Calibri" w:hAnsi="Calibri" w:cs="Calibri"/>
          <w:sz w:val="20"/>
          <w:szCs w:val="20"/>
        </w:rPr>
        <w:t xml:space="preserve">Оценка результативности </w:t>
      </w:r>
      <w:r w:rsidR="003A11A1" w:rsidRPr="003A11A1">
        <w:rPr>
          <w:rFonts w:ascii="Calibri" w:hAnsi="Calibri" w:cs="Calibri"/>
          <w:sz w:val="20"/>
          <w:szCs w:val="20"/>
        </w:rPr>
        <w:t xml:space="preserve">работы и мотивации </w:t>
      </w:r>
      <w:r w:rsidRPr="003A11A1">
        <w:rPr>
          <w:rFonts w:ascii="Calibri" w:hAnsi="Calibri" w:cs="Calibri"/>
          <w:sz w:val="20"/>
          <w:szCs w:val="20"/>
        </w:rPr>
        <w:t>персонала</w:t>
      </w:r>
      <w:r w:rsidR="003A11A1" w:rsidRPr="003A11A1">
        <w:rPr>
          <w:rFonts w:ascii="Calibri" w:hAnsi="Calibri" w:cs="Calibri"/>
          <w:sz w:val="20"/>
          <w:szCs w:val="20"/>
        </w:rPr>
        <w:t xml:space="preserve">, </w:t>
      </w:r>
      <w:r w:rsidR="003A11A1">
        <w:rPr>
          <w:rFonts w:ascii="Calibri" w:hAnsi="Calibri" w:cs="Calibri"/>
          <w:sz w:val="20"/>
          <w:szCs w:val="20"/>
        </w:rPr>
        <w:t xml:space="preserve">оценка </w:t>
      </w:r>
      <w:r w:rsidR="003A11A1" w:rsidRPr="003A11A1">
        <w:rPr>
          <w:rFonts w:ascii="Calibri" w:hAnsi="Calibri" w:cs="Calibri"/>
          <w:sz w:val="20"/>
          <w:szCs w:val="20"/>
        </w:rPr>
        <w:t>степен</w:t>
      </w:r>
      <w:r w:rsidR="003A11A1">
        <w:rPr>
          <w:rFonts w:ascii="Calibri" w:hAnsi="Calibri" w:cs="Calibri"/>
          <w:sz w:val="20"/>
          <w:szCs w:val="20"/>
        </w:rPr>
        <w:t>и</w:t>
      </w:r>
      <w:r w:rsidR="003A11A1" w:rsidRPr="003A11A1">
        <w:rPr>
          <w:rFonts w:ascii="Calibri" w:hAnsi="Calibri" w:cs="Calibri"/>
          <w:sz w:val="20"/>
          <w:szCs w:val="20"/>
        </w:rPr>
        <w:t xml:space="preserve"> удовлетворенности и вовлеченности</w:t>
      </w:r>
      <w:r w:rsidR="003A11A1">
        <w:rPr>
          <w:rFonts w:ascii="Calibri" w:hAnsi="Calibri" w:cs="Calibri"/>
          <w:sz w:val="20"/>
          <w:szCs w:val="20"/>
        </w:rPr>
        <w:t>.</w:t>
      </w:r>
    </w:p>
    <w:p w:rsidR="00765B12" w:rsidRDefault="00765B12" w:rsidP="006A20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position w:val="12"/>
          <w:u w:val="single"/>
          <w:lang w:val="kk-KZ"/>
        </w:rPr>
      </w:pPr>
    </w:p>
    <w:p w:rsidR="00DA1270" w:rsidRPr="00080D02" w:rsidRDefault="00DA1270" w:rsidP="006A204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position w:val="12"/>
          <w:u w:val="single"/>
          <w:lang w:val="kk-KZ"/>
        </w:rPr>
      </w:pPr>
      <w:r w:rsidRPr="00080D02">
        <w:rPr>
          <w:rFonts w:ascii="Calibri" w:hAnsi="Calibri" w:cs="Calibri"/>
          <w:b/>
          <w:bCs/>
          <w:iCs/>
          <w:position w:val="12"/>
          <w:u w:val="single"/>
          <w:lang w:val="kk-KZ"/>
        </w:rPr>
        <w:t>З</w:t>
      </w:r>
      <w:r w:rsidR="00080D02">
        <w:rPr>
          <w:rFonts w:ascii="Calibri" w:hAnsi="Calibri" w:cs="Calibri"/>
          <w:b/>
          <w:bCs/>
          <w:iCs/>
          <w:position w:val="12"/>
          <w:u w:val="single"/>
          <w:lang w:val="kk-KZ"/>
        </w:rPr>
        <w:t>НАНИЕ КОМПЬЮТЕРА</w:t>
      </w:r>
      <w:r w:rsidR="000F34F8" w:rsidRPr="00080D02">
        <w:rPr>
          <w:rFonts w:ascii="Calibri" w:hAnsi="Calibri" w:cs="Calibri"/>
          <w:b/>
          <w:bCs/>
          <w:iCs/>
          <w:position w:val="12"/>
          <w:u w:val="single"/>
          <w:lang w:val="kk-KZ"/>
        </w:rPr>
        <w:t xml:space="preserve"> (опытный пользователь)</w:t>
      </w:r>
      <w:r w:rsidR="001249D5">
        <w:rPr>
          <w:rFonts w:ascii="Calibri" w:hAnsi="Calibri" w:cs="Calibri"/>
          <w:b/>
          <w:bCs/>
          <w:iCs/>
          <w:position w:val="12"/>
          <w:u w:val="single"/>
          <w:lang w:val="kk-KZ"/>
        </w:rPr>
        <w:t>:</w:t>
      </w:r>
    </w:p>
    <w:p w:rsidR="00DA1270" w:rsidRPr="004C70F7" w:rsidRDefault="00DA1270" w:rsidP="00765B12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  <w:lang w:val="en-US"/>
        </w:rPr>
      </w:pPr>
      <w:r w:rsidRPr="004C70F7">
        <w:rPr>
          <w:rFonts w:ascii="Calibri" w:hAnsi="Calibri" w:cs="Calibri"/>
          <w:sz w:val="20"/>
          <w:szCs w:val="20"/>
          <w:lang w:val="en-US"/>
        </w:rPr>
        <w:t>Microsoft Windows;</w:t>
      </w:r>
    </w:p>
    <w:p w:rsidR="00DA1270" w:rsidRPr="00335510" w:rsidRDefault="00DA1270" w:rsidP="00765B12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  <w:lang w:val="en-US"/>
        </w:rPr>
      </w:pPr>
      <w:r w:rsidRPr="00335510">
        <w:rPr>
          <w:rFonts w:ascii="Calibri" w:hAnsi="Calibri" w:cs="Calibri"/>
          <w:sz w:val="20"/>
          <w:szCs w:val="20"/>
          <w:lang w:val="en-US"/>
        </w:rPr>
        <w:t>Microsoft Office;</w:t>
      </w:r>
    </w:p>
    <w:p w:rsidR="00DA1270" w:rsidRPr="00335510" w:rsidRDefault="00FC3486" w:rsidP="00765B12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  <w:lang w:val="en-US"/>
        </w:rPr>
      </w:pPr>
      <w:r w:rsidRPr="00335510">
        <w:rPr>
          <w:rFonts w:ascii="Calibri" w:hAnsi="Calibri" w:cs="Calibri"/>
          <w:sz w:val="20"/>
          <w:szCs w:val="20"/>
          <w:lang w:val="en-US"/>
        </w:rPr>
        <w:t>Internet Explorer;</w:t>
      </w:r>
    </w:p>
    <w:p w:rsidR="00FC3486" w:rsidRPr="00335510" w:rsidRDefault="00451339" w:rsidP="00765B12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Project Expert</w:t>
      </w:r>
      <w:r>
        <w:rPr>
          <w:rFonts w:ascii="Calibri" w:hAnsi="Calibri" w:cs="Calibri"/>
          <w:sz w:val="20"/>
          <w:szCs w:val="20"/>
        </w:rPr>
        <w:t>.</w:t>
      </w:r>
    </w:p>
    <w:p w:rsidR="00FC3486" w:rsidRDefault="00FC348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position w:val="12"/>
          <w:sz w:val="22"/>
          <w:szCs w:val="22"/>
        </w:rPr>
      </w:pPr>
    </w:p>
    <w:p w:rsidR="001249D5" w:rsidRPr="00080D02" w:rsidRDefault="001249D5" w:rsidP="001249D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position w:val="12"/>
          <w:u w:val="single"/>
          <w:lang w:val="kk-KZ"/>
        </w:rPr>
      </w:pPr>
      <w:r>
        <w:rPr>
          <w:rFonts w:ascii="Calibri" w:hAnsi="Calibri" w:cs="Calibri"/>
          <w:b/>
          <w:bCs/>
          <w:iCs/>
          <w:position w:val="12"/>
          <w:u w:val="single"/>
          <w:lang w:val="kk-KZ"/>
        </w:rPr>
        <w:t>О СЕБЕ</w:t>
      </w:r>
      <w:r w:rsidRPr="00080D02">
        <w:rPr>
          <w:rFonts w:ascii="Calibri" w:hAnsi="Calibri" w:cs="Calibri"/>
          <w:b/>
          <w:bCs/>
          <w:iCs/>
          <w:position w:val="12"/>
          <w:u w:val="single"/>
          <w:lang w:val="kk-KZ"/>
        </w:rPr>
        <w:t>:</w:t>
      </w:r>
    </w:p>
    <w:p w:rsidR="001249D5" w:rsidRPr="001249D5" w:rsidRDefault="001249D5" w:rsidP="001249D5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>Исполнительность</w:t>
      </w:r>
      <w:r w:rsidRPr="004C70F7">
        <w:rPr>
          <w:rFonts w:ascii="Calibri" w:hAnsi="Calibri" w:cs="Calibri"/>
          <w:sz w:val="20"/>
          <w:szCs w:val="20"/>
          <w:lang w:val="en-US"/>
        </w:rPr>
        <w:t>;</w:t>
      </w:r>
    </w:p>
    <w:p w:rsidR="001249D5" w:rsidRPr="001249D5" w:rsidRDefault="001249D5" w:rsidP="001249D5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>Порядочность;</w:t>
      </w:r>
    </w:p>
    <w:p w:rsidR="001249D5" w:rsidRPr="001249D5" w:rsidRDefault="001249D5" w:rsidP="001249D5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>Стрессоустойчивость;</w:t>
      </w:r>
    </w:p>
    <w:p w:rsidR="001249D5" w:rsidRPr="004C70F7" w:rsidRDefault="00451339" w:rsidP="001249D5">
      <w:pPr>
        <w:numPr>
          <w:ilvl w:val="0"/>
          <w:numId w:val="20"/>
        </w:numPr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>Цель на результат.</w:t>
      </w:r>
    </w:p>
    <w:p w:rsidR="001249D5" w:rsidRPr="001249D5" w:rsidRDefault="001249D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position w:val="12"/>
          <w:sz w:val="22"/>
          <w:szCs w:val="22"/>
        </w:rPr>
      </w:pPr>
    </w:p>
    <w:sectPr w:rsidR="001249D5" w:rsidRPr="001249D5" w:rsidSect="00E4798E">
      <w:pgSz w:w="12240" w:h="15840" w:code="1"/>
      <w:pgMar w:top="709" w:right="1041" w:bottom="992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7F4"/>
    <w:multiLevelType w:val="hybridMultilevel"/>
    <w:tmpl w:val="16CE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3370"/>
    <w:multiLevelType w:val="multilevel"/>
    <w:tmpl w:val="E048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25817"/>
    <w:multiLevelType w:val="hybridMultilevel"/>
    <w:tmpl w:val="7E309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85C29"/>
    <w:multiLevelType w:val="hybridMultilevel"/>
    <w:tmpl w:val="6160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E33B2"/>
    <w:multiLevelType w:val="hybridMultilevel"/>
    <w:tmpl w:val="BDC48822"/>
    <w:lvl w:ilvl="0" w:tplc="83BEB232">
      <w:start w:val="1"/>
      <w:numFmt w:val="bullet"/>
      <w:lvlText w:val="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B43D1"/>
    <w:multiLevelType w:val="hybridMultilevel"/>
    <w:tmpl w:val="E048E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6D49A2"/>
    <w:multiLevelType w:val="hybridMultilevel"/>
    <w:tmpl w:val="2D3EF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8C3B9C"/>
    <w:multiLevelType w:val="multilevel"/>
    <w:tmpl w:val="C412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37212"/>
    <w:multiLevelType w:val="hybridMultilevel"/>
    <w:tmpl w:val="DF92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61A2B"/>
    <w:multiLevelType w:val="hybridMultilevel"/>
    <w:tmpl w:val="15745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579EA"/>
    <w:multiLevelType w:val="hybridMultilevel"/>
    <w:tmpl w:val="C4127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313F56"/>
    <w:multiLevelType w:val="hybridMultilevel"/>
    <w:tmpl w:val="FFAC1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72BC4"/>
    <w:multiLevelType w:val="hybridMultilevel"/>
    <w:tmpl w:val="636ED330"/>
    <w:lvl w:ilvl="0" w:tplc="83BEB232">
      <w:start w:val="1"/>
      <w:numFmt w:val="bullet"/>
      <w:lvlText w:val=""/>
      <w:lvlJc w:val="left"/>
      <w:pPr>
        <w:tabs>
          <w:tab w:val="num" w:pos="1800"/>
        </w:tabs>
        <w:ind w:left="1800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3D2669"/>
    <w:multiLevelType w:val="multilevel"/>
    <w:tmpl w:val="2D3E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F077A3"/>
    <w:multiLevelType w:val="hybridMultilevel"/>
    <w:tmpl w:val="E9A63CF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>
    <w:nsid w:val="6B39297C"/>
    <w:multiLevelType w:val="hybridMultilevel"/>
    <w:tmpl w:val="83AE4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DE3937"/>
    <w:multiLevelType w:val="hybridMultilevel"/>
    <w:tmpl w:val="57B069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AF576A"/>
    <w:multiLevelType w:val="hybridMultilevel"/>
    <w:tmpl w:val="9DEA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94F1E"/>
    <w:multiLevelType w:val="hybridMultilevel"/>
    <w:tmpl w:val="1070D7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4E66C4E"/>
    <w:multiLevelType w:val="hybridMultilevel"/>
    <w:tmpl w:val="75EAED2A"/>
    <w:lvl w:ilvl="0" w:tplc="288E4A36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20"/>
        <w:szCs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D2C4711"/>
    <w:multiLevelType w:val="hybridMultilevel"/>
    <w:tmpl w:val="3B12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14"/>
  </w:num>
  <w:num w:numId="10">
    <w:abstractNumId w:val="13"/>
  </w:num>
  <w:num w:numId="11">
    <w:abstractNumId w:val="12"/>
  </w:num>
  <w:num w:numId="12">
    <w:abstractNumId w:val="4"/>
  </w:num>
  <w:num w:numId="13">
    <w:abstractNumId w:val="11"/>
  </w:num>
  <w:num w:numId="14">
    <w:abstractNumId w:val="8"/>
  </w:num>
  <w:num w:numId="15">
    <w:abstractNumId w:val="17"/>
  </w:num>
  <w:num w:numId="16">
    <w:abstractNumId w:val="20"/>
  </w:num>
  <w:num w:numId="17">
    <w:abstractNumId w:val="0"/>
  </w:num>
  <w:num w:numId="18">
    <w:abstractNumId w:val="3"/>
  </w:num>
  <w:num w:numId="19">
    <w:abstractNumId w:val="18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70"/>
    <w:rsid w:val="00034EFB"/>
    <w:rsid w:val="00072FB3"/>
    <w:rsid w:val="00080D02"/>
    <w:rsid w:val="000A3DB6"/>
    <w:rsid w:val="000C01A1"/>
    <w:rsid w:val="000E3AFD"/>
    <w:rsid w:val="000E7252"/>
    <w:rsid w:val="000F34F8"/>
    <w:rsid w:val="001148B3"/>
    <w:rsid w:val="0011686E"/>
    <w:rsid w:val="00120774"/>
    <w:rsid w:val="001249D5"/>
    <w:rsid w:val="00131F4E"/>
    <w:rsid w:val="00187A1D"/>
    <w:rsid w:val="00192B51"/>
    <w:rsid w:val="001C5CB5"/>
    <w:rsid w:val="00232A0B"/>
    <w:rsid w:val="002405FF"/>
    <w:rsid w:val="00241590"/>
    <w:rsid w:val="002A4E1F"/>
    <w:rsid w:val="002C2BB3"/>
    <w:rsid w:val="002D14D7"/>
    <w:rsid w:val="002D5284"/>
    <w:rsid w:val="00335510"/>
    <w:rsid w:val="00337225"/>
    <w:rsid w:val="00357C08"/>
    <w:rsid w:val="00361BAF"/>
    <w:rsid w:val="00374F89"/>
    <w:rsid w:val="00392118"/>
    <w:rsid w:val="003A11A1"/>
    <w:rsid w:val="003B6A1B"/>
    <w:rsid w:val="003E1CC3"/>
    <w:rsid w:val="004209AC"/>
    <w:rsid w:val="00425C10"/>
    <w:rsid w:val="0044252B"/>
    <w:rsid w:val="00451339"/>
    <w:rsid w:val="004B011B"/>
    <w:rsid w:val="004C01E0"/>
    <w:rsid w:val="004C70F7"/>
    <w:rsid w:val="004D637B"/>
    <w:rsid w:val="004F1F02"/>
    <w:rsid w:val="004F60C6"/>
    <w:rsid w:val="00504635"/>
    <w:rsid w:val="00505F4E"/>
    <w:rsid w:val="005119E3"/>
    <w:rsid w:val="0056201E"/>
    <w:rsid w:val="0056474E"/>
    <w:rsid w:val="00591663"/>
    <w:rsid w:val="005A2B4F"/>
    <w:rsid w:val="005A5CE1"/>
    <w:rsid w:val="005A7706"/>
    <w:rsid w:val="005C0811"/>
    <w:rsid w:val="005C62FC"/>
    <w:rsid w:val="00640CA6"/>
    <w:rsid w:val="00667E29"/>
    <w:rsid w:val="006A2044"/>
    <w:rsid w:val="006B295E"/>
    <w:rsid w:val="006D1958"/>
    <w:rsid w:val="00700C40"/>
    <w:rsid w:val="00712209"/>
    <w:rsid w:val="00735ED7"/>
    <w:rsid w:val="00765B12"/>
    <w:rsid w:val="007C0E8C"/>
    <w:rsid w:val="007D7AE5"/>
    <w:rsid w:val="00833D03"/>
    <w:rsid w:val="00851B77"/>
    <w:rsid w:val="00876475"/>
    <w:rsid w:val="008858BE"/>
    <w:rsid w:val="008B0063"/>
    <w:rsid w:val="008B2955"/>
    <w:rsid w:val="008E55F6"/>
    <w:rsid w:val="008F35F1"/>
    <w:rsid w:val="009442AE"/>
    <w:rsid w:val="009A476E"/>
    <w:rsid w:val="009C4086"/>
    <w:rsid w:val="009D144A"/>
    <w:rsid w:val="009D3956"/>
    <w:rsid w:val="009D6FBB"/>
    <w:rsid w:val="00A00E39"/>
    <w:rsid w:val="00A72F70"/>
    <w:rsid w:val="00AA2463"/>
    <w:rsid w:val="00AE2CF7"/>
    <w:rsid w:val="00AF7B1E"/>
    <w:rsid w:val="00B156BF"/>
    <w:rsid w:val="00B17F33"/>
    <w:rsid w:val="00B2010F"/>
    <w:rsid w:val="00B35C74"/>
    <w:rsid w:val="00B57844"/>
    <w:rsid w:val="00B74794"/>
    <w:rsid w:val="00B871EA"/>
    <w:rsid w:val="00B94BAD"/>
    <w:rsid w:val="00B960D6"/>
    <w:rsid w:val="00BA1FAF"/>
    <w:rsid w:val="00BB66BB"/>
    <w:rsid w:val="00C14B47"/>
    <w:rsid w:val="00C373FA"/>
    <w:rsid w:val="00C43FF8"/>
    <w:rsid w:val="00C8032D"/>
    <w:rsid w:val="00C905C9"/>
    <w:rsid w:val="00CA13F4"/>
    <w:rsid w:val="00D263B7"/>
    <w:rsid w:val="00D6684E"/>
    <w:rsid w:val="00D77925"/>
    <w:rsid w:val="00D812D8"/>
    <w:rsid w:val="00DA1270"/>
    <w:rsid w:val="00DE7C24"/>
    <w:rsid w:val="00E30FB3"/>
    <w:rsid w:val="00E32302"/>
    <w:rsid w:val="00E4798E"/>
    <w:rsid w:val="00E82347"/>
    <w:rsid w:val="00EA06A3"/>
    <w:rsid w:val="00EA6FB7"/>
    <w:rsid w:val="00EB66E3"/>
    <w:rsid w:val="00ED44C5"/>
    <w:rsid w:val="00EE00C4"/>
    <w:rsid w:val="00F14B39"/>
    <w:rsid w:val="00F246F5"/>
    <w:rsid w:val="00F311C9"/>
    <w:rsid w:val="00FC3486"/>
    <w:rsid w:val="00FE1CC2"/>
    <w:rsid w:val="00FE24EA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8497995-D053-448F-8C1A-0007F6E2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7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etroff2010@g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D51F-EFDE-4EE0-BEFF-82876FF9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ПЕТРОВ АЛЕКСЕЙ ВАЛЕРЬЕВИЧ</vt:lpstr>
    </vt:vector>
  </TitlesOfParts>
  <Company/>
  <LinksUpToDate>false</LinksUpToDate>
  <CharactersWithSpaces>5023</CharactersWithSpaces>
  <SharedDoc>false</SharedDoc>
  <HLinks>
    <vt:vector size="6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mailto:apetroff2010@gmail.ru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ПЕТРОВ АЛЕКСЕЙ ВАЛЕРЬЕВИЧ</dc:title>
  <dc:subject/>
  <dc:creator>Петров Алексей</dc:creator>
  <cp:keywords/>
  <cp:lastModifiedBy>Петров Алексей</cp:lastModifiedBy>
  <cp:revision>5</cp:revision>
  <cp:lastPrinted>2015-11-16T19:32:00Z</cp:lastPrinted>
  <dcterms:created xsi:type="dcterms:W3CDTF">2015-11-17T03:13:00Z</dcterms:created>
  <dcterms:modified xsi:type="dcterms:W3CDTF">2015-11-17T03:17:00Z</dcterms:modified>
</cp:coreProperties>
</file>