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D" w:rsidRPr="00C24A2D" w:rsidRDefault="00C24A2D" w:rsidP="00C24A2D">
      <w:pPr>
        <w:tabs>
          <w:tab w:val="left" w:pos="7650"/>
        </w:tabs>
        <w:rPr>
          <w:b/>
        </w:rPr>
      </w:pPr>
      <w:r>
        <w:rPr>
          <w:b/>
          <w:sz w:val="28"/>
          <w:szCs w:val="28"/>
        </w:rPr>
        <w:tab/>
      </w:r>
    </w:p>
    <w:p w:rsidR="00C24A2D" w:rsidRPr="00C24A2D" w:rsidRDefault="00C24A2D" w:rsidP="00C24A2D">
      <w:pPr>
        <w:tabs>
          <w:tab w:val="left" w:pos="7635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C24A2D">
        <w:rPr>
          <w:sz w:val="20"/>
          <w:szCs w:val="20"/>
        </w:rPr>
        <w:t xml:space="preserve">Место для </w:t>
      </w:r>
    </w:p>
    <w:p w:rsidR="00C24A2D" w:rsidRPr="00C24A2D" w:rsidRDefault="00C24A2D" w:rsidP="00C24A2D">
      <w:pPr>
        <w:tabs>
          <w:tab w:val="left" w:pos="7635"/>
        </w:tabs>
        <w:jc w:val="right"/>
      </w:pPr>
      <w:r w:rsidRPr="00C24A2D">
        <w:rPr>
          <w:sz w:val="20"/>
          <w:szCs w:val="20"/>
        </w:rPr>
        <w:t>фотографии</w:t>
      </w:r>
    </w:p>
    <w:p w:rsidR="00483090" w:rsidRPr="00C24A2D" w:rsidRDefault="00483090" w:rsidP="00C24A2D">
      <w:pPr>
        <w:jc w:val="center"/>
        <w:rPr>
          <w:b/>
          <w:sz w:val="28"/>
          <w:szCs w:val="28"/>
        </w:rPr>
      </w:pPr>
      <w:r w:rsidRPr="00C24A2D">
        <w:rPr>
          <w:b/>
          <w:sz w:val="28"/>
          <w:szCs w:val="28"/>
        </w:rPr>
        <w:t>Резюме</w:t>
      </w:r>
    </w:p>
    <w:p w:rsidR="00483090" w:rsidRDefault="00483090" w:rsidP="00483090"/>
    <w:p w:rsidR="00483090" w:rsidRDefault="00483090" w:rsidP="00483090"/>
    <w:p w:rsidR="003C68FC" w:rsidRPr="003C68FC" w:rsidRDefault="00483090" w:rsidP="00483090">
      <w:pPr>
        <w:numPr>
          <w:ilvl w:val="0"/>
          <w:numId w:val="1"/>
        </w:numPr>
        <w:rPr>
          <w:b/>
        </w:rPr>
      </w:pPr>
      <w:r w:rsidRPr="00483090">
        <w:rPr>
          <w:b/>
        </w:rPr>
        <w:t xml:space="preserve">Фамилия   </w:t>
      </w:r>
      <w:r w:rsidR="000452ED">
        <w:rPr>
          <w:lang w:val="kk-KZ"/>
        </w:rPr>
        <w:t>Саршиев</w:t>
      </w:r>
    </w:p>
    <w:p w:rsidR="00483090" w:rsidRPr="00483090" w:rsidRDefault="00483090" w:rsidP="00483090">
      <w:pPr>
        <w:numPr>
          <w:ilvl w:val="0"/>
          <w:numId w:val="1"/>
        </w:numPr>
        <w:rPr>
          <w:b/>
        </w:rPr>
      </w:pPr>
      <w:r w:rsidRPr="00483090">
        <w:rPr>
          <w:b/>
        </w:rPr>
        <w:t>Имя</w:t>
      </w:r>
      <w:r>
        <w:rPr>
          <w:b/>
        </w:rPr>
        <w:t xml:space="preserve">             </w:t>
      </w:r>
      <w:r w:rsidR="000452ED">
        <w:rPr>
          <w:lang w:val="kk-KZ"/>
        </w:rPr>
        <w:t>Ислам</w:t>
      </w:r>
    </w:p>
    <w:p w:rsidR="00483090" w:rsidRPr="003C68FC" w:rsidRDefault="00483090" w:rsidP="00483090">
      <w:pPr>
        <w:numPr>
          <w:ilvl w:val="0"/>
          <w:numId w:val="1"/>
        </w:numPr>
      </w:pPr>
      <w:r w:rsidRPr="00483090">
        <w:rPr>
          <w:b/>
        </w:rPr>
        <w:t>Отчество</w:t>
      </w:r>
      <w:r>
        <w:rPr>
          <w:b/>
        </w:rPr>
        <w:t xml:space="preserve">    </w:t>
      </w:r>
      <w:r w:rsidR="000452ED">
        <w:rPr>
          <w:lang w:val="kk-KZ"/>
        </w:rPr>
        <w:t>Есбулдые</w:t>
      </w:r>
      <w:r w:rsidR="003C68FC" w:rsidRPr="003C68FC">
        <w:rPr>
          <w:lang w:val="kk-KZ"/>
        </w:rPr>
        <w:t>вич</w:t>
      </w:r>
    </w:p>
    <w:p w:rsidR="00483090" w:rsidRDefault="00483090" w:rsidP="00483090">
      <w:pPr>
        <w:numPr>
          <w:ilvl w:val="0"/>
          <w:numId w:val="1"/>
        </w:numPr>
      </w:pPr>
      <w:r w:rsidRPr="00483090">
        <w:rPr>
          <w:b/>
        </w:rPr>
        <w:t>Дата рождения</w:t>
      </w:r>
      <w:r>
        <w:t xml:space="preserve">      </w:t>
      </w:r>
      <w:r w:rsidR="000452ED">
        <w:rPr>
          <w:lang w:val="kk-KZ"/>
        </w:rPr>
        <w:t>1</w:t>
      </w:r>
      <w:r w:rsidR="003C68FC">
        <w:rPr>
          <w:lang w:val="kk-KZ"/>
        </w:rPr>
        <w:t>5</w:t>
      </w:r>
      <w:r w:rsidR="003C68FC">
        <w:t>.</w:t>
      </w:r>
      <w:r w:rsidR="000452ED">
        <w:rPr>
          <w:lang w:val="kk-KZ"/>
        </w:rPr>
        <w:t>06</w:t>
      </w:r>
      <w:r w:rsidR="003C68FC">
        <w:t>.19</w:t>
      </w:r>
      <w:r w:rsidR="000452ED">
        <w:rPr>
          <w:lang w:val="kk-KZ"/>
        </w:rPr>
        <w:t>81</w:t>
      </w:r>
      <w:r w:rsidR="003C68FC">
        <w:t xml:space="preserve"> </w:t>
      </w:r>
      <w:r>
        <w:t xml:space="preserve">г.   </w:t>
      </w:r>
      <w:r w:rsidRPr="00483090">
        <w:rPr>
          <w:b/>
        </w:rPr>
        <w:t>Пол</w:t>
      </w:r>
      <w:r>
        <w:t xml:space="preserve">: </w:t>
      </w:r>
      <w:r w:rsidR="003C68FC">
        <w:t>муж</w:t>
      </w:r>
      <w:r>
        <w:t xml:space="preserve">.   </w:t>
      </w:r>
      <w:r w:rsidRPr="00483090">
        <w:rPr>
          <w:b/>
        </w:rPr>
        <w:t>Национальность</w:t>
      </w:r>
      <w:r>
        <w:t>: каза</w:t>
      </w:r>
      <w:r w:rsidR="003C68FC">
        <w:t>х</w:t>
      </w:r>
    </w:p>
    <w:p w:rsidR="00483090" w:rsidRPr="00483090" w:rsidRDefault="00483090" w:rsidP="00483090">
      <w:pPr>
        <w:numPr>
          <w:ilvl w:val="0"/>
          <w:numId w:val="1"/>
        </w:numPr>
        <w:rPr>
          <w:b/>
        </w:rPr>
      </w:pPr>
      <w:r w:rsidRPr="00483090">
        <w:rPr>
          <w:b/>
        </w:rPr>
        <w:t>Домашний адрес:</w:t>
      </w:r>
    </w:p>
    <w:p w:rsidR="00483090" w:rsidRPr="00EF0C80" w:rsidRDefault="00483090" w:rsidP="00483090">
      <w:pPr>
        <w:ind w:left="360"/>
      </w:pPr>
      <w:r>
        <w:t xml:space="preserve">(фактический )   </w:t>
      </w:r>
      <w:r w:rsidR="00DD3F67">
        <w:t xml:space="preserve">г.Актау, </w:t>
      </w:r>
      <w:r w:rsidR="000452ED">
        <w:rPr>
          <w:lang w:val="kk-KZ"/>
        </w:rPr>
        <w:t>пос.Акшукур</w:t>
      </w:r>
      <w:r w:rsidR="000452ED">
        <w:t>, ул.Бекжанова</w:t>
      </w:r>
    </w:p>
    <w:p w:rsidR="003C68FC" w:rsidRDefault="00483090" w:rsidP="00483090">
      <w:pPr>
        <w:numPr>
          <w:ilvl w:val="0"/>
          <w:numId w:val="1"/>
        </w:numPr>
      </w:pPr>
      <w:r>
        <w:rPr>
          <w:b/>
        </w:rPr>
        <w:t xml:space="preserve">Телефоны : </w:t>
      </w:r>
      <w:r w:rsidR="00703B36">
        <w:t>8</w:t>
      </w:r>
      <w:r w:rsidR="000452ED">
        <w:t> </w:t>
      </w:r>
      <w:r w:rsidR="00703B36">
        <w:t>7</w:t>
      </w:r>
      <w:r w:rsidR="000452ED">
        <w:t>01 320 7755</w:t>
      </w:r>
    </w:p>
    <w:p w:rsidR="00483090" w:rsidRDefault="00483090" w:rsidP="00483090">
      <w:pPr>
        <w:numPr>
          <w:ilvl w:val="0"/>
          <w:numId w:val="1"/>
        </w:numPr>
      </w:pPr>
      <w:r>
        <w:rPr>
          <w:b/>
        </w:rPr>
        <w:t xml:space="preserve">Образование: </w:t>
      </w:r>
      <w:r w:rsidRPr="00483090">
        <w:t>высшее</w:t>
      </w:r>
    </w:p>
    <w:p w:rsidR="00B45E92" w:rsidRDefault="00B45E92" w:rsidP="00B45E9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680"/>
        <w:gridCol w:w="1620"/>
        <w:gridCol w:w="2478"/>
      </w:tblGrid>
      <w:tr w:rsidR="00B45E92" w:rsidTr="00EE3D97">
        <w:tc>
          <w:tcPr>
            <w:tcW w:w="468" w:type="dxa"/>
            <w:shd w:val="clear" w:color="auto" w:fill="auto"/>
          </w:tcPr>
          <w:p w:rsidR="00B45E92" w:rsidRDefault="00B45E92" w:rsidP="00B45E92">
            <w:r>
              <w:t>№</w:t>
            </w:r>
          </w:p>
        </w:tc>
        <w:tc>
          <w:tcPr>
            <w:tcW w:w="3360" w:type="dxa"/>
            <w:shd w:val="clear" w:color="auto" w:fill="auto"/>
          </w:tcPr>
          <w:p w:rsidR="00B45E92" w:rsidRDefault="00B45E92" w:rsidP="002C3BDF">
            <w:pPr>
              <w:jc w:val="center"/>
            </w:pPr>
            <w:r>
              <w:t>Полное название учебного заведения, факультет, (отделение)</w:t>
            </w:r>
          </w:p>
        </w:tc>
        <w:tc>
          <w:tcPr>
            <w:tcW w:w="1680" w:type="dxa"/>
            <w:shd w:val="clear" w:color="auto" w:fill="auto"/>
          </w:tcPr>
          <w:p w:rsidR="00B45E92" w:rsidRDefault="00B45E92" w:rsidP="002C3BDF">
            <w:pPr>
              <w:jc w:val="center"/>
            </w:pPr>
            <w:r>
              <w:t>Год поступления</w:t>
            </w:r>
          </w:p>
        </w:tc>
        <w:tc>
          <w:tcPr>
            <w:tcW w:w="1620" w:type="dxa"/>
            <w:shd w:val="clear" w:color="auto" w:fill="auto"/>
          </w:tcPr>
          <w:p w:rsidR="00B45E92" w:rsidRDefault="00B45E92" w:rsidP="002C3BDF">
            <w:pPr>
              <w:jc w:val="center"/>
            </w:pPr>
            <w:r>
              <w:t xml:space="preserve">Год </w:t>
            </w:r>
          </w:p>
          <w:p w:rsidR="00B45E92" w:rsidRDefault="00692CF8" w:rsidP="002C3BDF">
            <w:pPr>
              <w:jc w:val="center"/>
            </w:pPr>
            <w:r>
              <w:t>О</w:t>
            </w:r>
            <w:r w:rsidR="00B45E92">
              <w:t>кончания</w:t>
            </w:r>
          </w:p>
        </w:tc>
        <w:tc>
          <w:tcPr>
            <w:tcW w:w="2478" w:type="dxa"/>
            <w:shd w:val="clear" w:color="auto" w:fill="auto"/>
          </w:tcPr>
          <w:p w:rsidR="00B45E92" w:rsidRDefault="00B45E92" w:rsidP="00B45E92">
            <w:r>
              <w:t>Специальность, квалификация</w:t>
            </w:r>
          </w:p>
          <w:p w:rsidR="00B45E92" w:rsidRDefault="00B45E92" w:rsidP="00B45E92">
            <w:r>
              <w:t>Указать номер диплома или удостоверения</w:t>
            </w:r>
          </w:p>
        </w:tc>
      </w:tr>
      <w:tr w:rsidR="00B45E92" w:rsidTr="00EE3D97">
        <w:trPr>
          <w:trHeight w:val="605"/>
        </w:trPr>
        <w:tc>
          <w:tcPr>
            <w:tcW w:w="468" w:type="dxa"/>
            <w:shd w:val="clear" w:color="auto" w:fill="auto"/>
          </w:tcPr>
          <w:p w:rsidR="00B45E92" w:rsidRDefault="00B45E92" w:rsidP="00B45E92"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711C0B" w:rsidRPr="002717A0" w:rsidRDefault="000452ED" w:rsidP="000452ED">
            <w:r>
              <w:t>ВУЗ «Улагат» г.Алматы, факультет финансы и кредит</w:t>
            </w:r>
          </w:p>
        </w:tc>
        <w:tc>
          <w:tcPr>
            <w:tcW w:w="1680" w:type="dxa"/>
            <w:shd w:val="clear" w:color="auto" w:fill="auto"/>
          </w:tcPr>
          <w:p w:rsidR="002717A0" w:rsidRPr="002717A0" w:rsidRDefault="000452ED" w:rsidP="00DD3F67">
            <w:pPr>
              <w:jc w:val="center"/>
            </w:pPr>
            <w:r>
              <w:t>1998</w:t>
            </w:r>
          </w:p>
        </w:tc>
        <w:tc>
          <w:tcPr>
            <w:tcW w:w="1620" w:type="dxa"/>
            <w:shd w:val="clear" w:color="auto" w:fill="auto"/>
          </w:tcPr>
          <w:p w:rsidR="002717A0" w:rsidRPr="002717A0" w:rsidRDefault="000452ED" w:rsidP="00DD3F67">
            <w:pPr>
              <w:jc w:val="center"/>
            </w:pPr>
            <w:r>
              <w:t>2002</w:t>
            </w:r>
          </w:p>
        </w:tc>
        <w:tc>
          <w:tcPr>
            <w:tcW w:w="2478" w:type="dxa"/>
            <w:shd w:val="clear" w:color="auto" w:fill="auto"/>
          </w:tcPr>
          <w:p w:rsidR="002717A0" w:rsidRPr="002717A0" w:rsidRDefault="002717A0" w:rsidP="00B45E92">
            <w:r w:rsidRPr="002717A0">
              <w:t>Экономист-финансист</w:t>
            </w:r>
          </w:p>
        </w:tc>
      </w:tr>
    </w:tbl>
    <w:p w:rsidR="00441ADF" w:rsidRDefault="00441ADF" w:rsidP="00B45E92">
      <w:pPr>
        <w:rPr>
          <w:b/>
        </w:rPr>
      </w:pPr>
      <w:r>
        <w:rPr>
          <w:b/>
        </w:rPr>
        <w:t xml:space="preserve">   </w:t>
      </w:r>
    </w:p>
    <w:p w:rsidR="00441ADF" w:rsidRPr="00441ADF" w:rsidRDefault="00441ADF" w:rsidP="00441ADF">
      <w:pPr>
        <w:numPr>
          <w:ilvl w:val="0"/>
          <w:numId w:val="1"/>
        </w:numPr>
      </w:pPr>
      <w:r>
        <w:rPr>
          <w:b/>
        </w:rPr>
        <w:t>Курсы повышения квалификации</w:t>
      </w:r>
      <w:r w:rsidRPr="0022736F">
        <w:rPr>
          <w:b/>
        </w:rPr>
        <w:t xml:space="preserve"> </w:t>
      </w:r>
    </w:p>
    <w:p w:rsidR="00441ADF" w:rsidRDefault="00441ADF" w:rsidP="00441A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59"/>
        <w:gridCol w:w="1417"/>
        <w:gridCol w:w="1560"/>
        <w:gridCol w:w="3367"/>
      </w:tblGrid>
      <w:tr w:rsidR="00441ADF" w:rsidTr="001C4C96">
        <w:tc>
          <w:tcPr>
            <w:tcW w:w="468" w:type="dxa"/>
            <w:shd w:val="clear" w:color="auto" w:fill="auto"/>
          </w:tcPr>
          <w:p w:rsidR="00441ADF" w:rsidRDefault="00441ADF" w:rsidP="00B42A61">
            <w:r>
              <w:t>№</w:t>
            </w:r>
          </w:p>
        </w:tc>
        <w:tc>
          <w:tcPr>
            <w:tcW w:w="2759" w:type="dxa"/>
            <w:shd w:val="clear" w:color="auto" w:fill="auto"/>
          </w:tcPr>
          <w:p w:rsidR="00441ADF" w:rsidRDefault="00441ADF" w:rsidP="00B42A61">
            <w:r>
              <w:t>Название учебного заведения</w:t>
            </w:r>
          </w:p>
        </w:tc>
        <w:tc>
          <w:tcPr>
            <w:tcW w:w="1417" w:type="dxa"/>
            <w:shd w:val="clear" w:color="auto" w:fill="auto"/>
          </w:tcPr>
          <w:p w:rsidR="00441ADF" w:rsidRDefault="00441ADF" w:rsidP="00B42A61">
            <w:r>
              <w:t>Год, месяц начала</w:t>
            </w:r>
          </w:p>
        </w:tc>
        <w:tc>
          <w:tcPr>
            <w:tcW w:w="1560" w:type="dxa"/>
            <w:shd w:val="clear" w:color="auto" w:fill="auto"/>
          </w:tcPr>
          <w:p w:rsidR="00441ADF" w:rsidRDefault="00441ADF" w:rsidP="00B42A61">
            <w:r>
              <w:t>Год, месяц окончания</w:t>
            </w:r>
          </w:p>
        </w:tc>
        <w:tc>
          <w:tcPr>
            <w:tcW w:w="3367" w:type="dxa"/>
            <w:shd w:val="clear" w:color="auto" w:fill="auto"/>
          </w:tcPr>
          <w:p w:rsidR="00441ADF" w:rsidRDefault="00441ADF" w:rsidP="00B42A61">
            <w:r>
              <w:t>Тема специализации</w:t>
            </w:r>
          </w:p>
        </w:tc>
      </w:tr>
      <w:tr w:rsidR="00441ADF" w:rsidTr="001C4C96">
        <w:trPr>
          <w:trHeight w:val="710"/>
        </w:trPr>
        <w:tc>
          <w:tcPr>
            <w:tcW w:w="468" w:type="dxa"/>
            <w:shd w:val="clear" w:color="auto" w:fill="auto"/>
          </w:tcPr>
          <w:p w:rsidR="00441ADF" w:rsidRDefault="00441ADF" w:rsidP="00B42A61">
            <w:r>
              <w:t>1</w:t>
            </w:r>
          </w:p>
        </w:tc>
        <w:tc>
          <w:tcPr>
            <w:tcW w:w="2759" w:type="dxa"/>
            <w:shd w:val="clear" w:color="auto" w:fill="auto"/>
          </w:tcPr>
          <w:p w:rsidR="00441ADF" w:rsidRPr="00441ADF" w:rsidRDefault="001C4C96" w:rsidP="001C4C96">
            <w:pPr>
              <w:rPr>
                <w:i/>
              </w:rPr>
            </w:pPr>
            <w:r>
              <w:rPr>
                <w:i/>
              </w:rPr>
              <w:t xml:space="preserve">АО "РД "КазМунайГаз"" </w:t>
            </w:r>
          </w:p>
        </w:tc>
        <w:tc>
          <w:tcPr>
            <w:tcW w:w="1417" w:type="dxa"/>
            <w:shd w:val="clear" w:color="auto" w:fill="auto"/>
          </w:tcPr>
          <w:p w:rsidR="00441ADF" w:rsidRPr="00441ADF" w:rsidRDefault="00447B38" w:rsidP="00447B38">
            <w:pPr>
              <w:rPr>
                <w:i/>
              </w:rPr>
            </w:pPr>
            <w:r>
              <w:rPr>
                <w:i/>
                <w:lang w:val="en-US"/>
              </w:rPr>
              <w:t>11</w:t>
            </w:r>
            <w:r w:rsidR="001C4C96">
              <w:rPr>
                <w:i/>
              </w:rPr>
              <w:t xml:space="preserve"> июля 2011 года </w:t>
            </w:r>
          </w:p>
        </w:tc>
        <w:tc>
          <w:tcPr>
            <w:tcW w:w="1560" w:type="dxa"/>
            <w:shd w:val="clear" w:color="auto" w:fill="auto"/>
          </w:tcPr>
          <w:p w:rsidR="00441ADF" w:rsidRPr="0014497F" w:rsidRDefault="001C4C96" w:rsidP="00B42A61">
            <w:pPr>
              <w:rPr>
                <w:i/>
              </w:rPr>
            </w:pPr>
            <w:r>
              <w:rPr>
                <w:i/>
              </w:rPr>
              <w:t>12 июля 2011 года</w:t>
            </w:r>
          </w:p>
        </w:tc>
        <w:tc>
          <w:tcPr>
            <w:tcW w:w="3367" w:type="dxa"/>
            <w:shd w:val="clear" w:color="auto" w:fill="auto"/>
          </w:tcPr>
          <w:p w:rsidR="00441ADF" w:rsidRPr="001C4C96" w:rsidRDefault="001C4C96" w:rsidP="00B42A61">
            <w:pPr>
              <w:rPr>
                <w:i/>
              </w:rPr>
            </w:pPr>
            <w:r>
              <w:rPr>
                <w:i/>
              </w:rPr>
              <w:t xml:space="preserve">Вводный курс по основам ИСУ в соответствии с требованиями МС </w:t>
            </w:r>
            <w:r>
              <w:rPr>
                <w:i/>
                <w:lang w:val="en-US"/>
              </w:rPr>
              <w:t>ISO</w:t>
            </w:r>
            <w:r w:rsidRPr="001C4C96">
              <w:rPr>
                <w:i/>
              </w:rPr>
              <w:t xml:space="preserve"> 9001:2008, 14001:2004, </w:t>
            </w:r>
            <w:r>
              <w:rPr>
                <w:i/>
                <w:lang w:val="en-US"/>
              </w:rPr>
              <w:t>OHSAS</w:t>
            </w:r>
            <w:r w:rsidRPr="001C4C96">
              <w:rPr>
                <w:i/>
              </w:rPr>
              <w:t>:2007</w:t>
            </w:r>
          </w:p>
        </w:tc>
      </w:tr>
      <w:tr w:rsidR="0031215C" w:rsidTr="001C4C96">
        <w:trPr>
          <w:trHeight w:val="405"/>
        </w:trPr>
        <w:tc>
          <w:tcPr>
            <w:tcW w:w="468" w:type="dxa"/>
            <w:shd w:val="clear" w:color="auto" w:fill="auto"/>
          </w:tcPr>
          <w:p w:rsidR="0031215C" w:rsidRDefault="0031215C" w:rsidP="00B42A61">
            <w:r>
              <w:t>2</w:t>
            </w:r>
          </w:p>
        </w:tc>
        <w:tc>
          <w:tcPr>
            <w:tcW w:w="2759" w:type="dxa"/>
            <w:shd w:val="clear" w:color="auto" w:fill="auto"/>
          </w:tcPr>
          <w:p w:rsidR="0031215C" w:rsidRPr="00441ADF" w:rsidRDefault="0031215C" w:rsidP="00534FD1">
            <w:pPr>
              <w:rPr>
                <w:i/>
              </w:rPr>
            </w:pPr>
            <w:r w:rsidRPr="00441ADF">
              <w:rPr>
                <w:i/>
              </w:rPr>
              <w:t>ТОО Иностранное предприятие «</w:t>
            </w:r>
            <w:r w:rsidRPr="00441ADF">
              <w:rPr>
                <w:i/>
                <w:lang w:val="en-US"/>
              </w:rPr>
              <w:t>SGS</w:t>
            </w:r>
            <w:r w:rsidRPr="00441ADF">
              <w:rPr>
                <w:i/>
              </w:rPr>
              <w:t xml:space="preserve"> Казахстан ЛТД»</w:t>
            </w:r>
            <w:r>
              <w:rPr>
                <w:i/>
              </w:rPr>
              <w:t xml:space="preserve"> г.Алматы</w:t>
            </w:r>
          </w:p>
        </w:tc>
        <w:tc>
          <w:tcPr>
            <w:tcW w:w="1417" w:type="dxa"/>
            <w:shd w:val="clear" w:color="auto" w:fill="auto"/>
          </w:tcPr>
          <w:p w:rsidR="0031215C" w:rsidRPr="00441ADF" w:rsidRDefault="0031215C" w:rsidP="00534FD1">
            <w:pPr>
              <w:rPr>
                <w:i/>
              </w:rPr>
            </w:pPr>
            <w:r w:rsidRPr="00441ADF">
              <w:rPr>
                <w:i/>
              </w:rPr>
              <w:t>20 августа 2012 года</w:t>
            </w:r>
          </w:p>
        </w:tc>
        <w:tc>
          <w:tcPr>
            <w:tcW w:w="1560" w:type="dxa"/>
            <w:shd w:val="clear" w:color="auto" w:fill="auto"/>
          </w:tcPr>
          <w:p w:rsidR="0031215C" w:rsidRPr="0014497F" w:rsidRDefault="0031215C" w:rsidP="00534FD1">
            <w:pPr>
              <w:rPr>
                <w:i/>
              </w:rPr>
            </w:pPr>
            <w:r>
              <w:rPr>
                <w:i/>
              </w:rPr>
              <w:t>25 августа 2012 года</w:t>
            </w:r>
          </w:p>
        </w:tc>
        <w:tc>
          <w:tcPr>
            <w:tcW w:w="3367" w:type="dxa"/>
            <w:shd w:val="clear" w:color="auto" w:fill="auto"/>
          </w:tcPr>
          <w:p w:rsidR="0031215C" w:rsidRPr="00441ADF" w:rsidRDefault="0031215C" w:rsidP="00534FD1">
            <w:pPr>
              <w:rPr>
                <w:i/>
              </w:rPr>
            </w:pPr>
            <w:r>
              <w:rPr>
                <w:i/>
              </w:rPr>
              <w:t xml:space="preserve">Внутренний аудитор интегрированной системы менеджмента в соответствии с требованиями международных стандартов </w:t>
            </w:r>
            <w:r>
              <w:rPr>
                <w:i/>
                <w:lang w:val="en-US"/>
              </w:rPr>
              <w:t>ISO</w:t>
            </w:r>
            <w:r>
              <w:rPr>
                <w:i/>
              </w:rPr>
              <w:t xml:space="preserve"> 9001:2008 – система менеджмента качества, </w:t>
            </w:r>
            <w:r>
              <w:rPr>
                <w:i/>
                <w:lang w:val="en-US"/>
              </w:rPr>
              <w:t>ISO</w:t>
            </w:r>
            <w:r>
              <w:rPr>
                <w:i/>
              </w:rPr>
              <w:t xml:space="preserve">14001:2004 – система экологического менеджмента, </w:t>
            </w:r>
            <w:r>
              <w:rPr>
                <w:i/>
                <w:lang w:val="en-US"/>
              </w:rPr>
              <w:t>OHSAS</w:t>
            </w:r>
            <w:r w:rsidRPr="00441ADF">
              <w:rPr>
                <w:i/>
              </w:rPr>
              <w:t xml:space="preserve"> </w:t>
            </w:r>
            <w:r>
              <w:rPr>
                <w:i/>
              </w:rPr>
              <w:t>18001:2007 – система менеджмента охраны здоровья и обеспечения безопасности труда</w:t>
            </w:r>
          </w:p>
        </w:tc>
      </w:tr>
    </w:tbl>
    <w:p w:rsidR="00441ADF" w:rsidRDefault="00441ADF" w:rsidP="00441ADF"/>
    <w:p w:rsidR="00DB4884" w:rsidRDefault="00DB4884" w:rsidP="00441ADF"/>
    <w:p w:rsidR="00DB4884" w:rsidRDefault="00DB4884" w:rsidP="00441ADF"/>
    <w:p w:rsidR="00DB4884" w:rsidRDefault="00DB4884" w:rsidP="00441ADF"/>
    <w:p w:rsidR="00DB4884" w:rsidRDefault="00DB4884" w:rsidP="00441ADF"/>
    <w:p w:rsidR="00DB4884" w:rsidRPr="00441ADF" w:rsidRDefault="00DB4884" w:rsidP="00441ADF"/>
    <w:p w:rsidR="0022736F" w:rsidRDefault="0022736F" w:rsidP="00441ADF">
      <w:pPr>
        <w:numPr>
          <w:ilvl w:val="0"/>
          <w:numId w:val="1"/>
        </w:numPr>
      </w:pPr>
      <w:r w:rsidRPr="0022736F">
        <w:rPr>
          <w:b/>
        </w:rPr>
        <w:lastRenderedPageBreak/>
        <w:t>Опыт работы</w:t>
      </w:r>
      <w:r>
        <w:t xml:space="preserve"> (начиная с последнего места работы, перечислите все предыдущие места работы):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5"/>
        <w:gridCol w:w="351"/>
        <w:gridCol w:w="1374"/>
        <w:gridCol w:w="15"/>
        <w:gridCol w:w="159"/>
        <w:gridCol w:w="1516"/>
        <w:gridCol w:w="4133"/>
      </w:tblGrid>
      <w:tr w:rsidR="000452ED" w:rsidTr="00DB4884">
        <w:trPr>
          <w:trHeight w:val="703"/>
        </w:trPr>
        <w:tc>
          <w:tcPr>
            <w:tcW w:w="5335" w:type="dxa"/>
            <w:gridSpan w:val="7"/>
            <w:shd w:val="clear" w:color="auto" w:fill="auto"/>
          </w:tcPr>
          <w:p w:rsidR="000452ED" w:rsidRPr="00A6092E" w:rsidRDefault="000452ED" w:rsidP="0095154B">
            <w:pPr>
              <w:rPr>
                <w:b/>
              </w:rPr>
            </w:pPr>
            <w:r w:rsidRPr="00A6092E">
              <w:rPr>
                <w:b/>
              </w:rPr>
              <w:t xml:space="preserve">Название организации: </w:t>
            </w:r>
          </w:p>
          <w:p w:rsidR="000452ED" w:rsidRDefault="000452ED" w:rsidP="000452ED">
            <w:r>
              <w:t>ТОО</w:t>
            </w:r>
            <w:r w:rsidRPr="00EF0C80">
              <w:t xml:space="preserve"> «</w:t>
            </w:r>
            <w:r>
              <w:rPr>
                <w:lang w:val="en-US"/>
              </w:rPr>
              <w:t>KMG EP-Catering</w:t>
            </w:r>
            <w:r w:rsidRPr="00EF0C80">
              <w:t>»</w:t>
            </w:r>
            <w:r>
              <w:t xml:space="preserve"> 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9515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Направление деятельности: </w:t>
            </w:r>
          </w:p>
          <w:p w:rsidR="000452ED" w:rsidRPr="0014497F" w:rsidRDefault="000452ED" w:rsidP="000452E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Услуги в сфере питания и отдыха</w:t>
            </w:r>
          </w:p>
        </w:tc>
      </w:tr>
      <w:tr w:rsidR="000452ED" w:rsidTr="000452ED">
        <w:trPr>
          <w:trHeight w:val="505"/>
        </w:trPr>
        <w:tc>
          <w:tcPr>
            <w:tcW w:w="1920" w:type="dxa"/>
            <w:gridSpan w:val="2"/>
            <w:shd w:val="clear" w:color="auto" w:fill="auto"/>
          </w:tcPr>
          <w:p w:rsidR="000452ED" w:rsidRDefault="000452ED" w:rsidP="0095154B">
            <w:r>
              <w:t>Название должности: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452ED" w:rsidRDefault="000452ED" w:rsidP="0095154B">
            <w:r>
              <w:t>Начало месяц/год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452ED" w:rsidRDefault="000452ED" w:rsidP="0095154B">
            <w:r>
              <w:t>Окончание месяц/год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95154B">
            <w:r>
              <w:t>Должностные обязанности</w:t>
            </w:r>
          </w:p>
        </w:tc>
      </w:tr>
      <w:tr w:rsidR="000452ED" w:rsidTr="000452ED">
        <w:trPr>
          <w:trHeight w:val="1320"/>
        </w:trPr>
        <w:tc>
          <w:tcPr>
            <w:tcW w:w="1920" w:type="dxa"/>
            <w:gridSpan w:val="2"/>
            <w:shd w:val="clear" w:color="auto" w:fill="auto"/>
          </w:tcPr>
          <w:p w:rsidR="000452ED" w:rsidRPr="00F41901" w:rsidRDefault="007D0927" w:rsidP="0095154B">
            <w:pPr>
              <w:rPr>
                <w:i/>
              </w:rPr>
            </w:pPr>
            <w:r w:rsidRPr="00F41901">
              <w:rPr>
                <w:i/>
              </w:rPr>
              <w:t>Специалист службы безопасности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452ED" w:rsidRPr="00F41901" w:rsidRDefault="00F41901" w:rsidP="0095154B">
            <w:pPr>
              <w:rPr>
                <w:i/>
              </w:rPr>
            </w:pPr>
            <w:r w:rsidRPr="00F41901">
              <w:rPr>
                <w:i/>
              </w:rPr>
              <w:t>июнь 2014 года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452ED" w:rsidRPr="00F41901" w:rsidRDefault="00F41901" w:rsidP="0095154B">
            <w:pPr>
              <w:rPr>
                <w:i/>
              </w:rPr>
            </w:pPr>
            <w:r w:rsidRPr="00F41901">
              <w:rPr>
                <w:i/>
              </w:rPr>
              <w:t>по сегодняшнее время</w:t>
            </w:r>
          </w:p>
        </w:tc>
        <w:tc>
          <w:tcPr>
            <w:tcW w:w="4133" w:type="dxa"/>
            <w:shd w:val="clear" w:color="auto" w:fill="auto"/>
          </w:tcPr>
          <w:p w:rsidR="000452ED" w:rsidRPr="00F41901" w:rsidRDefault="00F41901" w:rsidP="0095154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внутренней, кадровой и экономической безопасности</w:t>
            </w:r>
          </w:p>
        </w:tc>
      </w:tr>
      <w:tr w:rsidR="000452ED" w:rsidTr="00DB4884">
        <w:trPr>
          <w:trHeight w:val="703"/>
        </w:trPr>
        <w:tc>
          <w:tcPr>
            <w:tcW w:w="5335" w:type="dxa"/>
            <w:gridSpan w:val="7"/>
            <w:shd w:val="clear" w:color="auto" w:fill="auto"/>
          </w:tcPr>
          <w:p w:rsidR="000452ED" w:rsidRPr="00A6092E" w:rsidRDefault="000452ED" w:rsidP="00DB4884">
            <w:pPr>
              <w:rPr>
                <w:b/>
              </w:rPr>
            </w:pPr>
            <w:r w:rsidRPr="00A6092E">
              <w:rPr>
                <w:b/>
              </w:rPr>
              <w:t xml:space="preserve">Название организации: </w:t>
            </w:r>
          </w:p>
          <w:p w:rsidR="000452ED" w:rsidRDefault="000452ED" w:rsidP="006F7E58">
            <w:r>
              <w:t>НГДУ-1 цех диагностики и ремонт подземных оборудовани</w:t>
            </w:r>
            <w:r w:rsidR="006F7E58">
              <w:t>й</w:t>
            </w:r>
            <w:r>
              <w:t xml:space="preserve"> АО</w:t>
            </w:r>
            <w:r w:rsidRPr="00EF0C80">
              <w:t xml:space="preserve"> «Озенмунайгаз»</w:t>
            </w:r>
            <w:r>
              <w:t xml:space="preserve"> (ЦДРПО)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2C3B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Направление деятельности: </w:t>
            </w:r>
          </w:p>
          <w:p w:rsidR="000452ED" w:rsidRPr="0014497F" w:rsidRDefault="000452ED" w:rsidP="002C3BDF">
            <w:pPr>
              <w:rPr>
                <w:b/>
                <w:sz w:val="22"/>
                <w:szCs w:val="22"/>
              </w:rPr>
            </w:pPr>
            <w:r w:rsidRPr="00326A05">
              <w:rPr>
                <w:i/>
                <w:sz w:val="22"/>
                <w:szCs w:val="22"/>
              </w:rPr>
              <w:t>Добыча нефти и газа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452ED" w:rsidTr="00957444">
        <w:trPr>
          <w:trHeight w:val="495"/>
        </w:trPr>
        <w:tc>
          <w:tcPr>
            <w:tcW w:w="1905" w:type="dxa"/>
            <w:shd w:val="clear" w:color="auto" w:fill="auto"/>
          </w:tcPr>
          <w:p w:rsidR="000452ED" w:rsidRDefault="000452ED" w:rsidP="00534FD1">
            <w:r>
              <w:t>Название должности: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452ED" w:rsidRDefault="000452ED" w:rsidP="00534FD1">
            <w:r>
              <w:t>Начало месяц/год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0452ED" w:rsidRDefault="000452ED" w:rsidP="00534FD1">
            <w:r>
              <w:t>Окончание месяц/год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534FD1">
            <w:r>
              <w:t>Должностные обязанности</w:t>
            </w:r>
          </w:p>
        </w:tc>
      </w:tr>
      <w:tr w:rsidR="000452ED" w:rsidTr="00957444">
        <w:trPr>
          <w:trHeight w:val="495"/>
        </w:trPr>
        <w:tc>
          <w:tcPr>
            <w:tcW w:w="1905" w:type="dxa"/>
            <w:shd w:val="clear" w:color="auto" w:fill="auto"/>
          </w:tcPr>
          <w:p w:rsidR="000452ED" w:rsidRPr="00FB1849" w:rsidRDefault="000452ED" w:rsidP="00534FD1">
            <w:pPr>
              <w:rPr>
                <w:i/>
              </w:rPr>
            </w:pPr>
            <w:r>
              <w:rPr>
                <w:i/>
              </w:rPr>
              <w:t xml:space="preserve">Оператор внутренней чистки цилиндров штанговых глубинных насосов 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0452ED" w:rsidRPr="00CF63A6" w:rsidRDefault="000452ED" w:rsidP="00534FD1">
            <w:pPr>
              <w:rPr>
                <w:i/>
              </w:rPr>
            </w:pPr>
            <w:r>
              <w:rPr>
                <w:i/>
              </w:rPr>
              <w:t>с</w:t>
            </w:r>
            <w:r w:rsidRPr="00CF63A6">
              <w:rPr>
                <w:i/>
              </w:rPr>
              <w:t>ентябрь 2013 года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0452ED" w:rsidRPr="00CF63A6" w:rsidRDefault="00F41901" w:rsidP="00534FD1">
            <w:pPr>
              <w:rPr>
                <w:i/>
              </w:rPr>
            </w:pPr>
            <w:r>
              <w:rPr>
                <w:i/>
              </w:rPr>
              <w:t>июнь 2014 года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534FD1">
            <w:r>
              <w:rPr>
                <w:i/>
              </w:rPr>
              <w:t>внутренняя чистка  цилиндров штанговых глубинных насосов</w:t>
            </w:r>
          </w:p>
        </w:tc>
      </w:tr>
      <w:tr w:rsidR="000452ED" w:rsidTr="00D27132">
        <w:trPr>
          <w:trHeight w:val="3894"/>
        </w:trPr>
        <w:tc>
          <w:tcPr>
            <w:tcW w:w="5335" w:type="dxa"/>
            <w:gridSpan w:val="7"/>
            <w:shd w:val="clear" w:color="auto" w:fill="auto"/>
          </w:tcPr>
          <w:p w:rsidR="000452ED" w:rsidRPr="00A6092E" w:rsidRDefault="000452ED" w:rsidP="002C3BDF">
            <w:pPr>
              <w:rPr>
                <w:b/>
              </w:rPr>
            </w:pPr>
            <w:r w:rsidRPr="00A6092E">
              <w:rPr>
                <w:b/>
              </w:rPr>
              <w:t xml:space="preserve">Название организации: </w:t>
            </w:r>
          </w:p>
          <w:p w:rsidR="000452ED" w:rsidRPr="00EF0C80" w:rsidRDefault="000452ED" w:rsidP="00DB4884">
            <w:r>
              <w:t>УПТОиКО АО</w:t>
            </w:r>
            <w:r w:rsidRPr="00EF0C80">
              <w:t xml:space="preserve"> «Озенмунайгаз» </w:t>
            </w:r>
          </w:p>
        </w:tc>
        <w:tc>
          <w:tcPr>
            <w:tcW w:w="4133" w:type="dxa"/>
            <w:shd w:val="clear" w:color="auto" w:fill="auto"/>
          </w:tcPr>
          <w:p w:rsidR="000452ED" w:rsidRPr="0014497F" w:rsidRDefault="000452ED" w:rsidP="002C3BDF">
            <w:pPr>
              <w:rPr>
                <w:b/>
                <w:sz w:val="22"/>
                <w:szCs w:val="22"/>
              </w:rPr>
            </w:pPr>
            <w:r w:rsidRPr="0014497F">
              <w:rPr>
                <w:b/>
                <w:sz w:val="22"/>
                <w:szCs w:val="22"/>
              </w:rPr>
              <w:t>Направление деятельности организации: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Общее руководство по организации и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обеспечению материально-технического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снабжения производственных объектов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АО</w:t>
            </w:r>
            <w:r w:rsidRPr="0014497F">
              <w:rPr>
                <w:i/>
                <w:sz w:val="22"/>
                <w:szCs w:val="22"/>
              </w:rPr>
              <w:t xml:space="preserve"> «Озенмунайгаз»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4497F">
              <w:rPr>
                <w:i/>
                <w:sz w:val="22"/>
                <w:szCs w:val="22"/>
              </w:rPr>
              <w:t>и его структурных подразделении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необходимыми материально-техническими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ресурсами, путем надлежащей их приемки,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 xml:space="preserve"> обработки, хранения, подготовки 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>производственному потреблению и отпуску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 xml:space="preserve"> потребителям в соответствии с планами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 xml:space="preserve"> материально-технического обеспечения,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 xml:space="preserve"> согласно установленного в Обществе </w:t>
            </w:r>
          </w:p>
          <w:p w:rsidR="000452ED" w:rsidRPr="0014497F" w:rsidRDefault="000452ED" w:rsidP="002C3BDF">
            <w:pPr>
              <w:ind w:right="-1560"/>
              <w:rPr>
                <w:i/>
                <w:sz w:val="22"/>
                <w:szCs w:val="22"/>
              </w:rPr>
            </w:pPr>
            <w:r w:rsidRPr="0014497F">
              <w:rPr>
                <w:i/>
                <w:sz w:val="22"/>
                <w:szCs w:val="22"/>
              </w:rPr>
              <w:t xml:space="preserve">графика и заявок структурных </w:t>
            </w:r>
          </w:p>
          <w:p w:rsidR="000452ED" w:rsidRDefault="000452ED" w:rsidP="002C3BDF">
            <w:pPr>
              <w:ind w:right="-1560"/>
            </w:pPr>
            <w:r>
              <w:rPr>
                <w:i/>
                <w:sz w:val="22"/>
                <w:szCs w:val="22"/>
              </w:rPr>
              <w:t>подразделении АО</w:t>
            </w:r>
            <w:r w:rsidRPr="0014497F">
              <w:rPr>
                <w:i/>
                <w:sz w:val="22"/>
                <w:szCs w:val="22"/>
              </w:rPr>
              <w:t xml:space="preserve"> «Озенмунайгаз»</w:t>
            </w:r>
          </w:p>
        </w:tc>
      </w:tr>
      <w:tr w:rsidR="000452ED" w:rsidTr="00D27132">
        <w:tc>
          <w:tcPr>
            <w:tcW w:w="2271" w:type="dxa"/>
            <w:gridSpan w:val="3"/>
            <w:shd w:val="clear" w:color="auto" w:fill="auto"/>
          </w:tcPr>
          <w:p w:rsidR="000452ED" w:rsidRDefault="000452ED" w:rsidP="002C3BDF">
            <w:r>
              <w:t>Название должности: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0452ED" w:rsidRDefault="000452ED" w:rsidP="002C3BDF">
            <w:r>
              <w:t>Начало месяц/год</w:t>
            </w:r>
          </w:p>
        </w:tc>
        <w:tc>
          <w:tcPr>
            <w:tcW w:w="1516" w:type="dxa"/>
            <w:shd w:val="clear" w:color="auto" w:fill="auto"/>
          </w:tcPr>
          <w:p w:rsidR="000452ED" w:rsidRDefault="000452ED" w:rsidP="002C3BDF">
            <w:r>
              <w:t>Окончание месяц/год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2C3BDF">
            <w:r>
              <w:t>Должностные обязанности</w:t>
            </w:r>
          </w:p>
        </w:tc>
      </w:tr>
      <w:tr w:rsidR="000452ED" w:rsidTr="00D27132">
        <w:trPr>
          <w:trHeight w:val="1218"/>
        </w:trPr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944982">
            <w:pPr>
              <w:rPr>
                <w:i/>
              </w:rPr>
            </w:pPr>
            <w:r>
              <w:rPr>
                <w:i/>
              </w:rPr>
              <w:t>И.О.представителя по качеству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>август 2012 года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D41BDA">
            <w:pPr>
              <w:rPr>
                <w:i/>
              </w:rPr>
            </w:pPr>
            <w:r>
              <w:rPr>
                <w:i/>
              </w:rPr>
              <w:t>май 2013 года</w:t>
            </w:r>
          </w:p>
        </w:tc>
        <w:tc>
          <w:tcPr>
            <w:tcW w:w="4133" w:type="dxa"/>
            <w:shd w:val="clear" w:color="auto" w:fill="auto"/>
          </w:tcPr>
          <w:p w:rsidR="000452ED" w:rsidRPr="00A85074" w:rsidRDefault="000452ED" w:rsidP="00A85074">
            <w:pPr>
              <w:rPr>
                <w:i/>
              </w:rPr>
            </w:pPr>
            <w:r>
              <w:rPr>
                <w:i/>
              </w:rPr>
              <w:t xml:space="preserve">Внедрение, поддержание в организации интегрированной системы менеджмента </w:t>
            </w:r>
            <w:r>
              <w:rPr>
                <w:i/>
                <w:lang w:val="en-US"/>
              </w:rPr>
              <w:t>ISO</w:t>
            </w:r>
            <w:r w:rsidRPr="00A85074">
              <w:rPr>
                <w:i/>
              </w:rPr>
              <w:t xml:space="preserve"> 9001-2008, </w:t>
            </w:r>
            <w:r>
              <w:rPr>
                <w:i/>
                <w:lang w:val="en-US"/>
              </w:rPr>
              <w:t>ISO</w:t>
            </w:r>
            <w:r w:rsidRPr="00A85074">
              <w:rPr>
                <w:i/>
              </w:rPr>
              <w:t xml:space="preserve"> 14001-2004, </w:t>
            </w:r>
            <w:r>
              <w:rPr>
                <w:i/>
                <w:lang w:val="en-US"/>
              </w:rPr>
              <w:t>OHSAS</w:t>
            </w:r>
            <w:r w:rsidRPr="00A85074">
              <w:rPr>
                <w:i/>
              </w:rPr>
              <w:t xml:space="preserve"> 18001-2007.</w:t>
            </w:r>
          </w:p>
        </w:tc>
      </w:tr>
      <w:tr w:rsidR="000452ED" w:rsidTr="00D27132">
        <w:trPr>
          <w:trHeight w:val="2388"/>
        </w:trPr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D27132">
            <w:pPr>
              <w:rPr>
                <w:i/>
              </w:rPr>
            </w:pPr>
            <w:r>
              <w:rPr>
                <w:i/>
              </w:rPr>
              <w:t>И.О.инженера службы охраны труда и охраны окружающей среды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>июнь 2012 года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>июль 2012 года (временно на время отпуска сотрудника)</w:t>
            </w:r>
          </w:p>
        </w:tc>
        <w:tc>
          <w:tcPr>
            <w:tcW w:w="4133" w:type="dxa"/>
            <w:shd w:val="clear" w:color="auto" w:fill="auto"/>
          </w:tcPr>
          <w:p w:rsidR="000452ED" w:rsidRDefault="000452ED" w:rsidP="00FC3E65">
            <w:pPr>
              <w:rPr>
                <w:i/>
              </w:rPr>
            </w:pPr>
            <w:r>
              <w:rPr>
                <w:i/>
              </w:rPr>
              <w:t xml:space="preserve">Контроль за соблюдением работниками требовании законодательства РК,  правил, норм по охране труда  и окружающей среды, выполнением предписаний органов государственного надзора и контроля. Совершенствование организации работы по созданию здоровых и безопасных условий </w:t>
            </w:r>
            <w:r>
              <w:rPr>
                <w:i/>
              </w:rPr>
              <w:lastRenderedPageBreak/>
              <w:t>труда.</w:t>
            </w:r>
          </w:p>
        </w:tc>
      </w:tr>
      <w:tr w:rsidR="000452ED" w:rsidTr="00D27132">
        <w:trPr>
          <w:trHeight w:val="2388"/>
        </w:trPr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D27132">
            <w:pPr>
              <w:rPr>
                <w:i/>
              </w:rPr>
            </w:pPr>
            <w:r>
              <w:rPr>
                <w:i/>
              </w:rPr>
              <w:lastRenderedPageBreak/>
              <w:t>И.О.инженера службы мониторинга ресурсов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>июнь 2011года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>сентябрь 2011 года (временно на время отпуска сотрудника)</w:t>
            </w:r>
          </w:p>
        </w:tc>
        <w:tc>
          <w:tcPr>
            <w:tcW w:w="4133" w:type="dxa"/>
            <w:shd w:val="clear" w:color="auto" w:fill="auto"/>
          </w:tcPr>
          <w:p w:rsidR="000452ED" w:rsidRPr="002C3BDF" w:rsidRDefault="000452ED" w:rsidP="00FC3E65">
            <w:pPr>
              <w:rPr>
                <w:i/>
              </w:rPr>
            </w:pPr>
            <w:r>
              <w:rPr>
                <w:i/>
              </w:rPr>
              <w:t xml:space="preserve">Формирование годовой потребности в ТМЦ и составление бюджета закупа для выполнения производственной программы Общества. Контроль за своевременной поставкой ТМЦ поставщиками в соответствии с условиями заключенных договоров поставки.  </w:t>
            </w:r>
          </w:p>
        </w:tc>
      </w:tr>
      <w:tr w:rsidR="000452ED" w:rsidTr="00D27132">
        <w:trPr>
          <w:trHeight w:val="1475"/>
        </w:trPr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Pr="0014497F" w:rsidRDefault="000452ED" w:rsidP="002C3BDF">
            <w:pPr>
              <w:rPr>
                <w:i/>
              </w:rPr>
            </w:pPr>
            <w:r>
              <w:rPr>
                <w:i/>
              </w:rPr>
              <w:t>Сливщик-разливщик установки соляной кислоты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2ED" w:rsidRPr="0014497F" w:rsidRDefault="000452ED" w:rsidP="002C3BDF">
            <w:pPr>
              <w:rPr>
                <w:i/>
              </w:rPr>
            </w:pPr>
            <w:r>
              <w:rPr>
                <w:i/>
              </w:rPr>
              <w:t>июнь 2010года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0452ED" w:rsidRDefault="000452ED" w:rsidP="002C3BDF">
            <w:pPr>
              <w:rPr>
                <w:i/>
              </w:rPr>
            </w:pPr>
            <w:r>
              <w:rPr>
                <w:i/>
              </w:rPr>
              <w:t xml:space="preserve">август </w:t>
            </w:r>
          </w:p>
          <w:p w:rsidR="000452ED" w:rsidRPr="0011255F" w:rsidRDefault="000452ED" w:rsidP="002C3BDF">
            <w:pPr>
              <w:rPr>
                <w:i/>
              </w:rPr>
            </w:pPr>
            <w:r>
              <w:rPr>
                <w:i/>
              </w:rPr>
              <w:t>2012 года</w:t>
            </w:r>
          </w:p>
        </w:tc>
        <w:tc>
          <w:tcPr>
            <w:tcW w:w="4133" w:type="dxa"/>
            <w:shd w:val="clear" w:color="auto" w:fill="auto"/>
          </w:tcPr>
          <w:p w:rsidR="000452ED" w:rsidRPr="002C3BDF" w:rsidRDefault="000452ED" w:rsidP="0011255F">
            <w:pPr>
              <w:rPr>
                <w:i/>
              </w:rPr>
            </w:pPr>
            <w:r w:rsidRPr="002C3BDF">
              <w:rPr>
                <w:i/>
              </w:rPr>
              <w:t>Обслуживание установки соляной</w:t>
            </w:r>
            <w:r>
              <w:rPr>
                <w:i/>
              </w:rPr>
              <w:t xml:space="preserve"> </w:t>
            </w:r>
            <w:r w:rsidRPr="002C3BDF">
              <w:rPr>
                <w:i/>
              </w:rPr>
              <w:t>кислоты, прием и отпуск соляной кислоты</w:t>
            </w:r>
          </w:p>
        </w:tc>
      </w:tr>
    </w:tbl>
    <w:p w:rsidR="002C3BDF" w:rsidRDefault="002C3BDF" w:rsidP="00B45E9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549"/>
        <w:gridCol w:w="1570"/>
        <w:gridCol w:w="4002"/>
      </w:tblGrid>
      <w:tr w:rsidR="00EA2160" w:rsidTr="00E46FB1">
        <w:trPr>
          <w:trHeight w:val="984"/>
        </w:trPr>
        <w:tc>
          <w:tcPr>
            <w:tcW w:w="5607" w:type="dxa"/>
            <w:gridSpan w:val="3"/>
            <w:shd w:val="clear" w:color="auto" w:fill="auto"/>
          </w:tcPr>
          <w:p w:rsidR="00EA2160" w:rsidRDefault="00EA2160" w:rsidP="00B45E92">
            <w:r>
              <w:t xml:space="preserve">Название организации: </w:t>
            </w:r>
            <w:r w:rsidR="002717A0">
              <w:t>Д</w:t>
            </w:r>
            <w:r w:rsidR="00B4722C">
              <w:t xml:space="preserve">епартамент </w:t>
            </w:r>
            <w:r w:rsidR="002717A0">
              <w:t>КНБ</w:t>
            </w:r>
            <w:r w:rsidR="00B4722C">
              <w:t xml:space="preserve"> РК по Мангистауской области </w:t>
            </w:r>
            <w:r w:rsidR="002717A0">
              <w:t xml:space="preserve"> </w:t>
            </w:r>
          </w:p>
          <w:p w:rsidR="00EA2160" w:rsidRDefault="00EA2160" w:rsidP="00B45E92"/>
        </w:tc>
        <w:tc>
          <w:tcPr>
            <w:tcW w:w="4041" w:type="dxa"/>
            <w:shd w:val="clear" w:color="auto" w:fill="auto"/>
          </w:tcPr>
          <w:p w:rsidR="00EA2160" w:rsidRPr="002C3BDF" w:rsidRDefault="00CE6CCC" w:rsidP="00B45E92">
            <w:pPr>
              <w:rPr>
                <w:b/>
                <w:sz w:val="22"/>
                <w:szCs w:val="22"/>
              </w:rPr>
            </w:pPr>
            <w:r w:rsidRPr="002C3BDF">
              <w:rPr>
                <w:b/>
                <w:sz w:val="22"/>
                <w:szCs w:val="22"/>
              </w:rPr>
              <w:t>Направление деятельности организации:</w:t>
            </w:r>
          </w:p>
          <w:p w:rsidR="00EA2160" w:rsidRDefault="00CF76A3" w:rsidP="002717A0">
            <w:r>
              <w:t>Правоохранительные органы</w:t>
            </w:r>
          </w:p>
        </w:tc>
      </w:tr>
      <w:tr w:rsidR="00EA2160" w:rsidTr="002C3BDF">
        <w:tc>
          <w:tcPr>
            <w:tcW w:w="2474" w:type="dxa"/>
            <w:shd w:val="clear" w:color="auto" w:fill="auto"/>
          </w:tcPr>
          <w:p w:rsidR="00EA2160" w:rsidRDefault="00EA2160" w:rsidP="00B45E92">
            <w:r>
              <w:t>Название должности:</w:t>
            </w:r>
          </w:p>
        </w:tc>
        <w:tc>
          <w:tcPr>
            <w:tcW w:w="1557" w:type="dxa"/>
            <w:shd w:val="clear" w:color="auto" w:fill="auto"/>
          </w:tcPr>
          <w:p w:rsidR="00EA2160" w:rsidRDefault="00CE6CCC" w:rsidP="00B45E92">
            <w:r>
              <w:t>Начало месяц/год</w:t>
            </w:r>
          </w:p>
        </w:tc>
        <w:tc>
          <w:tcPr>
            <w:tcW w:w="1576" w:type="dxa"/>
            <w:shd w:val="clear" w:color="auto" w:fill="auto"/>
          </w:tcPr>
          <w:p w:rsidR="00EA2160" w:rsidRDefault="00CE6CCC" w:rsidP="00B45E92">
            <w:r>
              <w:t>Окончание месяц/год</w:t>
            </w:r>
          </w:p>
        </w:tc>
        <w:tc>
          <w:tcPr>
            <w:tcW w:w="4041" w:type="dxa"/>
            <w:shd w:val="clear" w:color="auto" w:fill="auto"/>
          </w:tcPr>
          <w:p w:rsidR="00EA2160" w:rsidRDefault="00CE6CCC" w:rsidP="00B45E92">
            <w:r>
              <w:t>Должностные обязанности</w:t>
            </w:r>
          </w:p>
        </w:tc>
      </w:tr>
      <w:tr w:rsidR="00EA2160" w:rsidTr="00E46FB1">
        <w:trPr>
          <w:trHeight w:val="1006"/>
        </w:trPr>
        <w:tc>
          <w:tcPr>
            <w:tcW w:w="2474" w:type="dxa"/>
            <w:shd w:val="clear" w:color="auto" w:fill="auto"/>
          </w:tcPr>
          <w:p w:rsidR="00EA2160" w:rsidRPr="002717A0" w:rsidRDefault="00927D60" w:rsidP="00B45E92">
            <w:r>
              <w:t>О</w:t>
            </w:r>
            <w:r w:rsidR="002717A0" w:rsidRPr="002717A0">
              <w:t>перуполномоченный</w:t>
            </w:r>
          </w:p>
          <w:p w:rsidR="00711C0B" w:rsidRPr="002C3BDF" w:rsidRDefault="00711C0B" w:rsidP="00B45E92">
            <w:pPr>
              <w:rPr>
                <w:i/>
              </w:rPr>
            </w:pPr>
          </w:p>
          <w:p w:rsidR="00711C0B" w:rsidRPr="002C3BDF" w:rsidRDefault="00711C0B" w:rsidP="00B45E92">
            <w:pPr>
              <w:rPr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:rsidR="00EA2160" w:rsidRPr="002717A0" w:rsidRDefault="002717A0" w:rsidP="00B45E92">
            <w:r w:rsidRPr="002717A0">
              <w:t>200</w:t>
            </w:r>
            <w:r w:rsidR="001E6FCB">
              <w:t>3</w:t>
            </w:r>
            <w:r>
              <w:t xml:space="preserve"> год</w:t>
            </w:r>
          </w:p>
        </w:tc>
        <w:tc>
          <w:tcPr>
            <w:tcW w:w="1576" w:type="dxa"/>
            <w:shd w:val="clear" w:color="auto" w:fill="auto"/>
          </w:tcPr>
          <w:p w:rsidR="00EA2160" w:rsidRPr="00737680" w:rsidRDefault="00240BA6" w:rsidP="00B45E92">
            <w:r>
              <w:t xml:space="preserve">  </w:t>
            </w:r>
            <w:r w:rsidR="008F720F">
              <w:t>2010 год</w:t>
            </w:r>
          </w:p>
        </w:tc>
        <w:tc>
          <w:tcPr>
            <w:tcW w:w="4041" w:type="dxa"/>
            <w:shd w:val="clear" w:color="auto" w:fill="auto"/>
          </w:tcPr>
          <w:p w:rsidR="00EA2160" w:rsidRPr="002C3BDF" w:rsidRDefault="00FC3E65" w:rsidP="00B45E92">
            <w:pPr>
              <w:rPr>
                <w:i/>
              </w:rPr>
            </w:pPr>
            <w:r>
              <w:rPr>
                <w:i/>
              </w:rPr>
              <w:t>Выявление, предупреждение и присечение противоправных деянии в пределах компетенции</w:t>
            </w:r>
          </w:p>
        </w:tc>
      </w:tr>
    </w:tbl>
    <w:p w:rsidR="00737680" w:rsidRDefault="00737680" w:rsidP="00B45E9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0"/>
        <w:gridCol w:w="1620"/>
        <w:gridCol w:w="4500"/>
      </w:tblGrid>
      <w:tr w:rsidR="001D6C59" w:rsidTr="002C3BDF">
        <w:tc>
          <w:tcPr>
            <w:tcW w:w="5148" w:type="dxa"/>
            <w:gridSpan w:val="3"/>
            <w:shd w:val="clear" w:color="auto" w:fill="auto"/>
          </w:tcPr>
          <w:p w:rsidR="001D6C59" w:rsidRDefault="001D6C59" w:rsidP="002438B5">
            <w:r>
              <w:t xml:space="preserve">Название организации: </w:t>
            </w:r>
            <w:r w:rsidR="002717A0">
              <w:t>АО «ОБК»</w:t>
            </w:r>
            <w:r w:rsidR="00CF76A3">
              <w:t xml:space="preserve"> </w:t>
            </w:r>
          </w:p>
          <w:p w:rsidR="001D6C59" w:rsidRDefault="001D6C59" w:rsidP="002438B5"/>
          <w:p w:rsidR="001D6C59" w:rsidRDefault="001D6C59" w:rsidP="002438B5"/>
        </w:tc>
        <w:tc>
          <w:tcPr>
            <w:tcW w:w="4500" w:type="dxa"/>
            <w:shd w:val="clear" w:color="auto" w:fill="auto"/>
          </w:tcPr>
          <w:p w:rsidR="001D6C59" w:rsidRPr="002C3BDF" w:rsidRDefault="001D6C59" w:rsidP="002438B5">
            <w:pPr>
              <w:rPr>
                <w:b/>
                <w:sz w:val="22"/>
                <w:szCs w:val="22"/>
              </w:rPr>
            </w:pPr>
            <w:r w:rsidRPr="002C3BDF">
              <w:rPr>
                <w:b/>
                <w:sz w:val="22"/>
                <w:szCs w:val="22"/>
              </w:rPr>
              <w:t>Направление деятельности организации:</w:t>
            </w:r>
          </w:p>
          <w:p w:rsidR="001D6C59" w:rsidRDefault="00CF76A3" w:rsidP="002717A0">
            <w:r>
              <w:t>Ком.услуги</w:t>
            </w:r>
          </w:p>
        </w:tc>
      </w:tr>
      <w:tr w:rsidR="001D6C59" w:rsidTr="002C3BDF">
        <w:tc>
          <w:tcPr>
            <w:tcW w:w="1908" w:type="dxa"/>
            <w:shd w:val="clear" w:color="auto" w:fill="auto"/>
          </w:tcPr>
          <w:p w:rsidR="001D6C59" w:rsidRDefault="001D6C59" w:rsidP="002438B5">
            <w:r>
              <w:t>Название должности:</w:t>
            </w:r>
          </w:p>
        </w:tc>
        <w:tc>
          <w:tcPr>
            <w:tcW w:w="1620" w:type="dxa"/>
            <w:shd w:val="clear" w:color="auto" w:fill="auto"/>
          </w:tcPr>
          <w:p w:rsidR="001D6C59" w:rsidRDefault="001D6C59" w:rsidP="002438B5">
            <w:r>
              <w:t>Начало месяц/год</w:t>
            </w:r>
          </w:p>
        </w:tc>
        <w:tc>
          <w:tcPr>
            <w:tcW w:w="1620" w:type="dxa"/>
            <w:shd w:val="clear" w:color="auto" w:fill="auto"/>
          </w:tcPr>
          <w:p w:rsidR="001D6C59" w:rsidRDefault="001D6C59" w:rsidP="002438B5">
            <w:r>
              <w:t>Окончание месяц/год</w:t>
            </w:r>
          </w:p>
        </w:tc>
        <w:tc>
          <w:tcPr>
            <w:tcW w:w="4500" w:type="dxa"/>
            <w:shd w:val="clear" w:color="auto" w:fill="auto"/>
          </w:tcPr>
          <w:p w:rsidR="001D6C59" w:rsidRDefault="001D6C59" w:rsidP="002438B5">
            <w:r>
              <w:t>Должностные обязанности</w:t>
            </w:r>
          </w:p>
        </w:tc>
      </w:tr>
      <w:tr w:rsidR="001D6C59" w:rsidTr="002C3BDF">
        <w:tc>
          <w:tcPr>
            <w:tcW w:w="1908" w:type="dxa"/>
            <w:shd w:val="clear" w:color="auto" w:fill="auto"/>
          </w:tcPr>
          <w:p w:rsidR="001D6C59" w:rsidRPr="002717A0" w:rsidRDefault="002717A0" w:rsidP="002438B5">
            <w:r w:rsidRPr="002717A0">
              <w:t>Бухгалтер по налогам</w:t>
            </w:r>
          </w:p>
        </w:tc>
        <w:tc>
          <w:tcPr>
            <w:tcW w:w="1620" w:type="dxa"/>
            <w:shd w:val="clear" w:color="auto" w:fill="auto"/>
          </w:tcPr>
          <w:p w:rsidR="001D6C59" w:rsidRPr="002C3BDF" w:rsidRDefault="002717A0" w:rsidP="002438B5">
            <w:pPr>
              <w:rPr>
                <w:i/>
              </w:rPr>
            </w:pPr>
            <w:r w:rsidRPr="002C3BDF">
              <w:rPr>
                <w:i/>
              </w:rPr>
              <w:t>09.2002</w:t>
            </w:r>
          </w:p>
        </w:tc>
        <w:tc>
          <w:tcPr>
            <w:tcW w:w="1620" w:type="dxa"/>
            <w:shd w:val="clear" w:color="auto" w:fill="auto"/>
          </w:tcPr>
          <w:p w:rsidR="001D6C59" w:rsidRPr="002C3BDF" w:rsidRDefault="002717A0" w:rsidP="002438B5">
            <w:pPr>
              <w:rPr>
                <w:i/>
              </w:rPr>
            </w:pPr>
            <w:r w:rsidRPr="002C3BDF">
              <w:rPr>
                <w:i/>
              </w:rPr>
              <w:t>11.2002</w:t>
            </w:r>
          </w:p>
        </w:tc>
        <w:tc>
          <w:tcPr>
            <w:tcW w:w="4500" w:type="dxa"/>
            <w:shd w:val="clear" w:color="auto" w:fill="auto"/>
          </w:tcPr>
          <w:p w:rsidR="001D6C59" w:rsidRPr="002C3BDF" w:rsidRDefault="00CF76A3" w:rsidP="002438B5">
            <w:pPr>
              <w:rPr>
                <w:i/>
              </w:rPr>
            </w:pPr>
            <w:r w:rsidRPr="002C3BDF">
              <w:rPr>
                <w:i/>
              </w:rPr>
              <w:t xml:space="preserve">Исчисление и удержание </w:t>
            </w:r>
            <w:r w:rsidR="00B4722C" w:rsidRPr="002C3BDF">
              <w:rPr>
                <w:i/>
              </w:rPr>
              <w:t>налогов,</w:t>
            </w:r>
            <w:r w:rsidRPr="002C3BDF">
              <w:rPr>
                <w:i/>
              </w:rPr>
              <w:t xml:space="preserve"> отчеты по налогам</w:t>
            </w:r>
          </w:p>
        </w:tc>
      </w:tr>
    </w:tbl>
    <w:p w:rsidR="001D6C59" w:rsidRDefault="001D6C59" w:rsidP="00B45E92"/>
    <w:p w:rsidR="00C24A2D" w:rsidRDefault="00927D60" w:rsidP="00B45E92">
      <w:r w:rsidRPr="00927D60">
        <w:rPr>
          <w:b/>
        </w:rPr>
        <w:t>9</w:t>
      </w:r>
      <w:r w:rsidR="00C24A2D" w:rsidRPr="00927D60">
        <w:rPr>
          <w:b/>
        </w:rPr>
        <w:t>.</w:t>
      </w:r>
      <w:r w:rsidR="003F6D61">
        <w:rPr>
          <w:b/>
        </w:rPr>
        <w:t xml:space="preserve"> </w:t>
      </w:r>
      <w:r w:rsidR="00C24A2D" w:rsidRPr="00927D60">
        <w:rPr>
          <w:b/>
        </w:rPr>
        <w:t>Иностранные языки</w:t>
      </w:r>
      <w:r w:rsidR="00C24A2D">
        <w:t xml:space="preserve"> (укажите степень владения: удовлетворительно, хорошо, отлично)</w:t>
      </w:r>
    </w:p>
    <w:p w:rsidR="00737680" w:rsidRDefault="00737680" w:rsidP="00B45E92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349"/>
        <w:gridCol w:w="2250"/>
        <w:gridCol w:w="2250"/>
        <w:gridCol w:w="2354"/>
      </w:tblGrid>
      <w:tr w:rsidR="00737680" w:rsidTr="002C3BDF">
        <w:tc>
          <w:tcPr>
            <w:tcW w:w="1595" w:type="dxa"/>
            <w:vMerge w:val="restart"/>
            <w:shd w:val="clear" w:color="auto" w:fill="auto"/>
          </w:tcPr>
          <w:p w:rsidR="00737680" w:rsidRPr="002C3BDF" w:rsidRDefault="00737680" w:rsidP="00737680">
            <w:pPr>
              <w:rPr>
                <w:b/>
              </w:rPr>
            </w:pPr>
            <w:r w:rsidRPr="002C3BDF">
              <w:rPr>
                <w:b/>
              </w:rPr>
              <w:t>Язык</w:t>
            </w:r>
          </w:p>
        </w:tc>
        <w:tc>
          <w:tcPr>
            <w:tcW w:w="8119" w:type="dxa"/>
            <w:gridSpan w:val="4"/>
            <w:shd w:val="clear" w:color="auto" w:fill="auto"/>
          </w:tcPr>
          <w:p w:rsidR="00737680" w:rsidRPr="002C3BDF" w:rsidRDefault="00737680" w:rsidP="002C3BDF">
            <w:pPr>
              <w:jc w:val="center"/>
              <w:rPr>
                <w:b/>
              </w:rPr>
            </w:pPr>
            <w:r w:rsidRPr="002C3BDF">
              <w:rPr>
                <w:b/>
              </w:rPr>
              <w:t>Степень владения</w:t>
            </w:r>
          </w:p>
        </w:tc>
      </w:tr>
      <w:tr w:rsidR="00737680" w:rsidTr="002C3BDF">
        <w:tc>
          <w:tcPr>
            <w:tcW w:w="1595" w:type="dxa"/>
            <w:vMerge/>
            <w:shd w:val="clear" w:color="auto" w:fill="auto"/>
          </w:tcPr>
          <w:p w:rsidR="00737680" w:rsidRDefault="00737680" w:rsidP="00737680"/>
        </w:tc>
        <w:tc>
          <w:tcPr>
            <w:tcW w:w="1933" w:type="dxa"/>
            <w:shd w:val="clear" w:color="auto" w:fill="auto"/>
          </w:tcPr>
          <w:p w:rsidR="00737680" w:rsidRDefault="00737680" w:rsidP="00737680">
            <w:r>
              <w:t>Чтение</w:t>
            </w:r>
          </w:p>
        </w:tc>
        <w:tc>
          <w:tcPr>
            <w:tcW w:w="1800" w:type="dxa"/>
            <w:shd w:val="clear" w:color="auto" w:fill="auto"/>
          </w:tcPr>
          <w:p w:rsidR="00737680" w:rsidRDefault="00737680" w:rsidP="00737680">
            <w:r>
              <w:t>Разговорный</w:t>
            </w:r>
          </w:p>
        </w:tc>
        <w:tc>
          <w:tcPr>
            <w:tcW w:w="1800" w:type="dxa"/>
            <w:shd w:val="clear" w:color="auto" w:fill="auto"/>
          </w:tcPr>
          <w:p w:rsidR="00737680" w:rsidRDefault="00737680" w:rsidP="00737680">
            <w:r>
              <w:t>Письменный</w:t>
            </w:r>
          </w:p>
        </w:tc>
        <w:tc>
          <w:tcPr>
            <w:tcW w:w="2586" w:type="dxa"/>
            <w:shd w:val="clear" w:color="auto" w:fill="auto"/>
          </w:tcPr>
          <w:p w:rsidR="00737680" w:rsidRDefault="00737680" w:rsidP="00737680">
            <w:r>
              <w:t>Свободное владение</w:t>
            </w:r>
          </w:p>
        </w:tc>
      </w:tr>
      <w:tr w:rsidR="00737680" w:rsidTr="002C3BDF">
        <w:tc>
          <w:tcPr>
            <w:tcW w:w="1595" w:type="dxa"/>
            <w:shd w:val="clear" w:color="auto" w:fill="auto"/>
          </w:tcPr>
          <w:p w:rsidR="00737680" w:rsidRDefault="00737680" w:rsidP="00737680">
            <w:r>
              <w:t>русский</w:t>
            </w:r>
          </w:p>
        </w:tc>
        <w:tc>
          <w:tcPr>
            <w:tcW w:w="1933" w:type="dxa"/>
            <w:shd w:val="clear" w:color="auto" w:fill="auto"/>
          </w:tcPr>
          <w:p w:rsidR="00737680" w:rsidRPr="002C3BDF" w:rsidRDefault="00D368A2" w:rsidP="00737680">
            <w:pPr>
              <w:rPr>
                <w:i/>
              </w:rPr>
            </w:pPr>
            <w:r w:rsidRPr="002C3BDF">
              <w:rPr>
                <w:i/>
              </w:rPr>
              <w:t>о</w:t>
            </w:r>
            <w:r w:rsidR="00737680" w:rsidRPr="002C3BDF">
              <w:rPr>
                <w:i/>
              </w:rPr>
              <w:t>тлично</w:t>
            </w:r>
          </w:p>
        </w:tc>
        <w:tc>
          <w:tcPr>
            <w:tcW w:w="1800" w:type="dxa"/>
            <w:shd w:val="clear" w:color="auto" w:fill="auto"/>
          </w:tcPr>
          <w:p w:rsidR="00737680" w:rsidRPr="002C3BDF" w:rsidRDefault="00737680" w:rsidP="00737680">
            <w:pPr>
              <w:rPr>
                <w:i/>
              </w:rPr>
            </w:pPr>
            <w:r w:rsidRPr="002C3BDF">
              <w:rPr>
                <w:i/>
              </w:rPr>
              <w:t>отлично</w:t>
            </w:r>
          </w:p>
        </w:tc>
        <w:tc>
          <w:tcPr>
            <w:tcW w:w="1800" w:type="dxa"/>
            <w:shd w:val="clear" w:color="auto" w:fill="auto"/>
          </w:tcPr>
          <w:p w:rsidR="00737680" w:rsidRPr="002C3BDF" w:rsidRDefault="00D368A2" w:rsidP="00737680">
            <w:pPr>
              <w:rPr>
                <w:i/>
              </w:rPr>
            </w:pPr>
            <w:r w:rsidRPr="002C3BDF">
              <w:rPr>
                <w:i/>
              </w:rPr>
              <w:t>о</w:t>
            </w:r>
            <w:r w:rsidR="00737680" w:rsidRPr="002C3BDF">
              <w:rPr>
                <w:i/>
              </w:rPr>
              <w:t>тлично</w:t>
            </w:r>
          </w:p>
        </w:tc>
        <w:tc>
          <w:tcPr>
            <w:tcW w:w="2586" w:type="dxa"/>
            <w:shd w:val="clear" w:color="auto" w:fill="auto"/>
          </w:tcPr>
          <w:p w:rsidR="00737680" w:rsidRPr="002C3BDF" w:rsidRDefault="00737680" w:rsidP="00737680">
            <w:pPr>
              <w:rPr>
                <w:i/>
              </w:rPr>
            </w:pPr>
            <w:r w:rsidRPr="002C3BDF">
              <w:rPr>
                <w:i/>
              </w:rPr>
              <w:t>отлично</w:t>
            </w:r>
          </w:p>
        </w:tc>
      </w:tr>
      <w:tr w:rsidR="00737680" w:rsidTr="002C3BDF">
        <w:tc>
          <w:tcPr>
            <w:tcW w:w="1595" w:type="dxa"/>
            <w:shd w:val="clear" w:color="auto" w:fill="auto"/>
          </w:tcPr>
          <w:p w:rsidR="00737680" w:rsidRDefault="00737680" w:rsidP="00737680">
            <w:r>
              <w:t xml:space="preserve">Английский </w:t>
            </w:r>
          </w:p>
        </w:tc>
        <w:tc>
          <w:tcPr>
            <w:tcW w:w="1933" w:type="dxa"/>
            <w:shd w:val="clear" w:color="auto" w:fill="auto"/>
          </w:tcPr>
          <w:p w:rsidR="00737680" w:rsidRPr="002C3BDF" w:rsidRDefault="00D368A2" w:rsidP="00737680">
            <w:pPr>
              <w:rPr>
                <w:i/>
              </w:rPr>
            </w:pPr>
            <w:r w:rsidRPr="002C3BDF">
              <w:rPr>
                <w:i/>
              </w:rPr>
              <w:t>х</w:t>
            </w:r>
            <w:r w:rsidR="00737680" w:rsidRPr="002C3BDF">
              <w:rPr>
                <w:i/>
              </w:rPr>
              <w:t>орошо</w:t>
            </w:r>
          </w:p>
        </w:tc>
        <w:tc>
          <w:tcPr>
            <w:tcW w:w="1800" w:type="dxa"/>
            <w:shd w:val="clear" w:color="auto" w:fill="auto"/>
          </w:tcPr>
          <w:p w:rsidR="00737680" w:rsidRDefault="00D368A2">
            <w:r w:rsidRPr="002C3BDF">
              <w:rPr>
                <w:i/>
              </w:rPr>
              <w:t>удовлетворительно</w:t>
            </w:r>
          </w:p>
        </w:tc>
        <w:tc>
          <w:tcPr>
            <w:tcW w:w="1800" w:type="dxa"/>
            <w:shd w:val="clear" w:color="auto" w:fill="auto"/>
          </w:tcPr>
          <w:p w:rsidR="00737680" w:rsidRPr="002C3BDF" w:rsidRDefault="00D368A2">
            <w:pPr>
              <w:rPr>
                <w:i/>
              </w:rPr>
            </w:pPr>
            <w:r w:rsidRPr="002C3BDF">
              <w:rPr>
                <w:i/>
              </w:rPr>
              <w:t>удовлетворительно</w:t>
            </w:r>
          </w:p>
        </w:tc>
        <w:tc>
          <w:tcPr>
            <w:tcW w:w="2586" w:type="dxa"/>
            <w:shd w:val="clear" w:color="auto" w:fill="auto"/>
          </w:tcPr>
          <w:p w:rsidR="00737680" w:rsidRDefault="00D368A2">
            <w:r w:rsidRPr="002C3BDF">
              <w:rPr>
                <w:i/>
              </w:rPr>
              <w:t>удовлетворительно</w:t>
            </w:r>
          </w:p>
        </w:tc>
      </w:tr>
      <w:tr w:rsidR="00737680" w:rsidTr="002C3BDF">
        <w:tc>
          <w:tcPr>
            <w:tcW w:w="1595" w:type="dxa"/>
            <w:shd w:val="clear" w:color="auto" w:fill="auto"/>
          </w:tcPr>
          <w:p w:rsidR="00737680" w:rsidRDefault="00737680" w:rsidP="00737680"/>
        </w:tc>
        <w:tc>
          <w:tcPr>
            <w:tcW w:w="1933" w:type="dxa"/>
            <w:shd w:val="clear" w:color="auto" w:fill="auto"/>
          </w:tcPr>
          <w:p w:rsidR="00737680" w:rsidRDefault="00737680" w:rsidP="00737680"/>
        </w:tc>
        <w:tc>
          <w:tcPr>
            <w:tcW w:w="1800" w:type="dxa"/>
            <w:shd w:val="clear" w:color="auto" w:fill="auto"/>
          </w:tcPr>
          <w:p w:rsidR="00737680" w:rsidRDefault="00737680" w:rsidP="00737680"/>
        </w:tc>
        <w:tc>
          <w:tcPr>
            <w:tcW w:w="1800" w:type="dxa"/>
            <w:shd w:val="clear" w:color="auto" w:fill="auto"/>
          </w:tcPr>
          <w:p w:rsidR="00737680" w:rsidRDefault="00737680" w:rsidP="00737680"/>
        </w:tc>
        <w:tc>
          <w:tcPr>
            <w:tcW w:w="2586" w:type="dxa"/>
            <w:shd w:val="clear" w:color="auto" w:fill="auto"/>
          </w:tcPr>
          <w:p w:rsidR="00737680" w:rsidRDefault="00737680" w:rsidP="00737680"/>
        </w:tc>
      </w:tr>
    </w:tbl>
    <w:p w:rsidR="00C24A2D" w:rsidRDefault="00C24A2D" w:rsidP="00B45E92"/>
    <w:p w:rsidR="00737680" w:rsidRDefault="00BD3036" w:rsidP="00B45E92">
      <w:r w:rsidRPr="00927D60">
        <w:rPr>
          <w:b/>
        </w:rPr>
        <w:t>1</w:t>
      </w:r>
      <w:r w:rsidR="00927D60" w:rsidRPr="00927D60">
        <w:rPr>
          <w:b/>
        </w:rPr>
        <w:t>0</w:t>
      </w:r>
      <w:r w:rsidRPr="00927D60">
        <w:rPr>
          <w:b/>
        </w:rPr>
        <w:t>.Общий стаж работы</w:t>
      </w:r>
      <w:r w:rsidR="00692CF8">
        <w:rPr>
          <w:b/>
        </w:rPr>
        <w:t xml:space="preserve"> </w:t>
      </w:r>
      <w:r>
        <w:t>-</w:t>
      </w:r>
      <w:r w:rsidR="00711C0B">
        <w:t xml:space="preserve"> </w:t>
      </w:r>
      <w:r w:rsidR="00987893">
        <w:t>12</w:t>
      </w:r>
      <w:r w:rsidR="00737680">
        <w:t xml:space="preserve"> лет.</w:t>
      </w:r>
      <w:r w:rsidR="00711C0B">
        <w:t xml:space="preserve">      </w:t>
      </w:r>
    </w:p>
    <w:p w:rsidR="00BD3036" w:rsidRDefault="00BD3036" w:rsidP="00B45E92">
      <w:r w:rsidRPr="00927D60">
        <w:rPr>
          <w:b/>
        </w:rPr>
        <w:t>1</w:t>
      </w:r>
      <w:r w:rsidR="00927D60" w:rsidRPr="00927D60">
        <w:rPr>
          <w:b/>
        </w:rPr>
        <w:t>1</w:t>
      </w:r>
      <w:r w:rsidRPr="00927D60">
        <w:rPr>
          <w:b/>
        </w:rPr>
        <w:t>.Учена степень, ученое звание</w:t>
      </w:r>
      <w:r>
        <w:t xml:space="preserve">: </w:t>
      </w:r>
      <w:r w:rsidRPr="004F3A77">
        <w:rPr>
          <w:i/>
        </w:rPr>
        <w:t>не имею</w:t>
      </w:r>
      <w:r>
        <w:t>.</w:t>
      </w:r>
    </w:p>
    <w:p w:rsidR="00BD3036" w:rsidRDefault="00BD3036" w:rsidP="00B45E92">
      <w:r w:rsidRPr="00927D60">
        <w:rPr>
          <w:b/>
        </w:rPr>
        <w:lastRenderedPageBreak/>
        <w:t>1</w:t>
      </w:r>
      <w:r w:rsidR="00927D60" w:rsidRPr="00927D60">
        <w:rPr>
          <w:b/>
        </w:rPr>
        <w:t>2</w:t>
      </w:r>
      <w:r w:rsidRPr="00927D60">
        <w:rPr>
          <w:b/>
        </w:rPr>
        <w:t>.Публикации, научные труды, изобретения, государственные награды, поощрения (грамоты и т.п.):</w:t>
      </w:r>
      <w:r w:rsidR="00692CF8">
        <w:rPr>
          <w:b/>
        </w:rPr>
        <w:t xml:space="preserve"> </w:t>
      </w:r>
      <w:r w:rsidR="00612C52" w:rsidRPr="004F3A77">
        <w:rPr>
          <w:i/>
        </w:rPr>
        <w:t>не имею</w:t>
      </w:r>
    </w:p>
    <w:p w:rsidR="00BD3036" w:rsidRDefault="00BD3036" w:rsidP="00B45E92">
      <w:r w:rsidRPr="00927D60">
        <w:rPr>
          <w:b/>
        </w:rPr>
        <w:t>1</w:t>
      </w:r>
      <w:r w:rsidR="00927D60" w:rsidRPr="00927D60">
        <w:rPr>
          <w:b/>
        </w:rPr>
        <w:t>3</w:t>
      </w:r>
      <w:r w:rsidRPr="00927D60">
        <w:rPr>
          <w:b/>
        </w:rPr>
        <w:t>.Навыки на компьютере</w:t>
      </w:r>
      <w:r>
        <w:t xml:space="preserve">: </w:t>
      </w:r>
    </w:p>
    <w:p w:rsidR="004F3A77" w:rsidRPr="00EE4310" w:rsidRDefault="00EE4310" w:rsidP="004F3A77">
      <w:pPr>
        <w:rPr>
          <w:b/>
          <w:u w:val="single"/>
        </w:rPr>
      </w:pPr>
      <w:r>
        <w:rPr>
          <w:b/>
        </w:rPr>
        <w:sym w:font="Wingdings 2" w:char="F052"/>
      </w:r>
      <w:r w:rsidR="004F3A77" w:rsidRPr="00EE4310">
        <w:rPr>
          <w:b/>
        </w:rPr>
        <w:t xml:space="preserve"> </w:t>
      </w:r>
      <w:r w:rsidR="004F3A77" w:rsidRPr="004F3A77">
        <w:rPr>
          <w:b/>
          <w:u w:val="single"/>
          <w:lang w:val="en-US"/>
        </w:rPr>
        <w:t>Word</w:t>
      </w:r>
      <w:r w:rsidR="004F3A77" w:rsidRPr="00EE4310">
        <w:rPr>
          <w:b/>
        </w:rPr>
        <w:tab/>
      </w:r>
      <w:r w:rsidR="004F3A77" w:rsidRPr="00EE4310">
        <w:rPr>
          <w:b/>
        </w:rPr>
        <w:tab/>
      </w:r>
      <w:r>
        <w:rPr>
          <w:b/>
        </w:rPr>
        <w:sym w:font="Wingdings 2" w:char="F052"/>
      </w:r>
      <w:r w:rsidR="004F3A77" w:rsidRPr="00EE4310">
        <w:rPr>
          <w:b/>
        </w:rPr>
        <w:t xml:space="preserve"> </w:t>
      </w:r>
      <w:r w:rsidR="004F3A77" w:rsidRPr="004F3A77">
        <w:rPr>
          <w:b/>
          <w:u w:val="single"/>
          <w:lang w:val="en-US"/>
        </w:rPr>
        <w:t>Excel</w:t>
      </w:r>
    </w:p>
    <w:p w:rsidR="004F3A77" w:rsidRPr="002133C0" w:rsidRDefault="00EE4310" w:rsidP="004F3A77">
      <w:pPr>
        <w:rPr>
          <w:bCs/>
          <w:lang w:val="en-US"/>
        </w:rPr>
      </w:pPr>
      <w:r>
        <w:rPr>
          <w:b/>
        </w:rPr>
        <w:sym w:font="Wingdings 2" w:char="F052"/>
      </w:r>
      <w:r w:rsidR="004F3A77" w:rsidRPr="004F3A77">
        <w:rPr>
          <w:b/>
          <w:u w:val="single"/>
        </w:rPr>
        <w:t>другие</w:t>
      </w:r>
      <w:r w:rsidR="004F3A77" w:rsidRPr="002133C0">
        <w:rPr>
          <w:b/>
          <w:u w:val="single"/>
          <w:lang w:val="en-US"/>
        </w:rPr>
        <w:t xml:space="preserve"> </w:t>
      </w:r>
      <w:r w:rsidR="004F3A77" w:rsidRPr="002133C0">
        <w:rPr>
          <w:b/>
          <w:lang w:val="en-US"/>
        </w:rPr>
        <w:t>(</w:t>
      </w:r>
      <w:r w:rsidR="004F3A77" w:rsidRPr="004F3A77">
        <w:rPr>
          <w:b/>
        </w:rPr>
        <w:t>перечислите</w:t>
      </w:r>
      <w:r w:rsidR="004F3A77" w:rsidRPr="002133C0">
        <w:rPr>
          <w:b/>
          <w:lang w:val="en-US"/>
        </w:rPr>
        <w:t xml:space="preserve">) </w:t>
      </w:r>
    </w:p>
    <w:p w:rsidR="004F3A77" w:rsidRPr="002133C0" w:rsidRDefault="00927D60" w:rsidP="004F3A77">
      <w:pPr>
        <w:jc w:val="both"/>
        <w:rPr>
          <w:bCs/>
          <w:i/>
          <w:iCs/>
          <w:sz w:val="22"/>
          <w:szCs w:val="22"/>
          <w:u w:val="single"/>
          <w:lang w:val="en-US"/>
        </w:rPr>
      </w:pPr>
      <w:r>
        <w:rPr>
          <w:bCs/>
          <w:i/>
          <w:iCs/>
          <w:sz w:val="22"/>
          <w:szCs w:val="22"/>
          <w:u w:val="single"/>
          <w:lang w:val="en-US"/>
        </w:rPr>
        <w:t>SAP</w:t>
      </w:r>
      <w:r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>
        <w:rPr>
          <w:bCs/>
          <w:i/>
          <w:iCs/>
          <w:sz w:val="22"/>
          <w:szCs w:val="22"/>
          <w:u w:val="single"/>
          <w:lang w:val="en-US"/>
        </w:rPr>
        <w:t>R</w:t>
      </w:r>
      <w:r w:rsidRPr="002133C0">
        <w:rPr>
          <w:bCs/>
          <w:i/>
          <w:iCs/>
          <w:sz w:val="22"/>
          <w:szCs w:val="22"/>
          <w:u w:val="single"/>
          <w:lang w:val="en-US"/>
        </w:rPr>
        <w:t>3,</w:t>
      </w:r>
      <w:r w:rsidR="00EE4310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737680" w:rsidRPr="004F3A77">
        <w:rPr>
          <w:bCs/>
          <w:i/>
          <w:iCs/>
          <w:sz w:val="22"/>
          <w:szCs w:val="22"/>
          <w:u w:val="single"/>
          <w:lang w:val="en-US"/>
        </w:rPr>
        <w:t>Outlook</w:t>
      </w:r>
      <w:r w:rsidR="00737680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737680" w:rsidRPr="004F3A77">
        <w:rPr>
          <w:bCs/>
          <w:i/>
          <w:iCs/>
          <w:sz w:val="22"/>
          <w:szCs w:val="22"/>
          <w:u w:val="single"/>
          <w:lang w:val="en-US"/>
        </w:rPr>
        <w:t>Express</w:t>
      </w:r>
      <w:r w:rsidR="00737680" w:rsidRPr="002133C0">
        <w:rPr>
          <w:bCs/>
          <w:i/>
          <w:iCs/>
          <w:sz w:val="22"/>
          <w:szCs w:val="22"/>
          <w:u w:val="single"/>
          <w:lang w:val="en-US"/>
        </w:rPr>
        <w:t xml:space="preserve">, </w:t>
      </w:r>
      <w:r w:rsidR="00737680" w:rsidRPr="004F3A77">
        <w:rPr>
          <w:bCs/>
          <w:i/>
          <w:iCs/>
          <w:sz w:val="22"/>
          <w:szCs w:val="22"/>
          <w:u w:val="single"/>
        </w:rPr>
        <w:t>программа</w:t>
      </w:r>
      <w:r w:rsidR="00737680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3F6D61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1E6FCB">
        <w:rPr>
          <w:bCs/>
          <w:i/>
          <w:iCs/>
          <w:sz w:val="22"/>
          <w:szCs w:val="22"/>
          <w:u w:val="single"/>
          <w:lang w:val="en-US"/>
        </w:rPr>
        <w:t>Lotus</w:t>
      </w:r>
      <w:r w:rsidR="001E6FCB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1E6FCB">
        <w:rPr>
          <w:bCs/>
          <w:i/>
          <w:iCs/>
          <w:sz w:val="22"/>
          <w:szCs w:val="22"/>
          <w:u w:val="single"/>
          <w:lang w:val="en-US"/>
        </w:rPr>
        <w:t>Notes</w:t>
      </w:r>
      <w:r w:rsidR="001E6FCB" w:rsidRPr="002133C0">
        <w:rPr>
          <w:bCs/>
          <w:i/>
          <w:iCs/>
          <w:sz w:val="22"/>
          <w:szCs w:val="22"/>
          <w:u w:val="single"/>
          <w:lang w:val="en-US"/>
        </w:rPr>
        <w:t>,</w:t>
      </w:r>
      <w:r w:rsidR="003F6D61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737680" w:rsidRPr="004F3A77">
        <w:rPr>
          <w:bCs/>
          <w:i/>
          <w:iCs/>
          <w:sz w:val="22"/>
          <w:szCs w:val="22"/>
          <w:u w:val="single"/>
          <w:lang w:val="en-US"/>
        </w:rPr>
        <w:t>Internet</w:t>
      </w:r>
      <w:r w:rsidR="00737680" w:rsidRPr="002133C0">
        <w:rPr>
          <w:bCs/>
          <w:i/>
          <w:iCs/>
          <w:sz w:val="22"/>
          <w:szCs w:val="22"/>
          <w:u w:val="single"/>
          <w:lang w:val="en-US"/>
        </w:rPr>
        <w:t xml:space="preserve"> </w:t>
      </w:r>
      <w:r w:rsidR="00737680" w:rsidRPr="004F3A77">
        <w:rPr>
          <w:bCs/>
          <w:i/>
          <w:iCs/>
          <w:sz w:val="22"/>
          <w:szCs w:val="22"/>
          <w:u w:val="single"/>
          <w:lang w:val="en-US"/>
        </w:rPr>
        <w:t>Explorer</w:t>
      </w:r>
      <w:r w:rsidR="00CF76A3" w:rsidRPr="002133C0">
        <w:rPr>
          <w:bCs/>
          <w:i/>
          <w:iCs/>
          <w:sz w:val="22"/>
          <w:szCs w:val="22"/>
          <w:u w:val="single"/>
          <w:lang w:val="en-US"/>
        </w:rPr>
        <w:t>.</w:t>
      </w:r>
    </w:p>
    <w:p w:rsidR="004F3A77" w:rsidRPr="002133C0" w:rsidRDefault="004F3A77" w:rsidP="00B45E92">
      <w:pPr>
        <w:rPr>
          <w:lang w:val="en-US"/>
        </w:rPr>
      </w:pPr>
    </w:p>
    <w:p w:rsidR="00BD3036" w:rsidRDefault="00BD3036" w:rsidP="00B45E92">
      <w:pPr>
        <w:rPr>
          <w:i/>
        </w:rPr>
      </w:pPr>
      <w:r w:rsidRPr="00703B36">
        <w:rPr>
          <w:b/>
        </w:rPr>
        <w:t>1</w:t>
      </w:r>
      <w:r w:rsidR="00927D60" w:rsidRPr="00703B36">
        <w:rPr>
          <w:b/>
        </w:rPr>
        <w:t>4</w:t>
      </w:r>
      <w:r w:rsidRPr="00703B36">
        <w:rPr>
          <w:b/>
        </w:rPr>
        <w:t>.</w:t>
      </w:r>
      <w:r w:rsidRPr="00927D60">
        <w:rPr>
          <w:b/>
        </w:rPr>
        <w:t>Отношение</w:t>
      </w:r>
      <w:r w:rsidRPr="00703B36">
        <w:rPr>
          <w:b/>
        </w:rPr>
        <w:t xml:space="preserve"> </w:t>
      </w:r>
      <w:r w:rsidRPr="00927D60">
        <w:rPr>
          <w:b/>
        </w:rPr>
        <w:t>к</w:t>
      </w:r>
      <w:r w:rsidRPr="00703B36">
        <w:rPr>
          <w:b/>
        </w:rPr>
        <w:t xml:space="preserve"> </w:t>
      </w:r>
      <w:r w:rsidRPr="00927D60">
        <w:rPr>
          <w:b/>
        </w:rPr>
        <w:t>воинской</w:t>
      </w:r>
      <w:r w:rsidRPr="00703B36">
        <w:rPr>
          <w:b/>
        </w:rPr>
        <w:t xml:space="preserve"> </w:t>
      </w:r>
      <w:r w:rsidRPr="00927D60">
        <w:rPr>
          <w:b/>
        </w:rPr>
        <w:t>обязанности</w:t>
      </w:r>
      <w:r w:rsidRPr="00703B36">
        <w:rPr>
          <w:b/>
        </w:rPr>
        <w:t xml:space="preserve"> </w:t>
      </w:r>
      <w:r w:rsidRPr="00927D60">
        <w:rPr>
          <w:b/>
        </w:rPr>
        <w:t>и</w:t>
      </w:r>
      <w:r w:rsidRPr="00703B36">
        <w:rPr>
          <w:b/>
        </w:rPr>
        <w:t xml:space="preserve"> </w:t>
      </w:r>
      <w:r w:rsidRPr="00927D60">
        <w:rPr>
          <w:b/>
        </w:rPr>
        <w:t>воинское</w:t>
      </w:r>
      <w:r w:rsidRPr="00703B36">
        <w:rPr>
          <w:b/>
        </w:rPr>
        <w:t xml:space="preserve"> </w:t>
      </w:r>
      <w:r w:rsidRPr="00927D60">
        <w:rPr>
          <w:b/>
        </w:rPr>
        <w:t>звание</w:t>
      </w:r>
      <w:r w:rsidR="00612C52" w:rsidRPr="00703B36">
        <w:t xml:space="preserve"> </w:t>
      </w:r>
      <w:r w:rsidR="00CF76A3" w:rsidRPr="00703B36">
        <w:t>–</w:t>
      </w:r>
      <w:r w:rsidRPr="00703B36">
        <w:t xml:space="preserve"> </w:t>
      </w:r>
      <w:r w:rsidR="00534FD1">
        <w:rPr>
          <w:i/>
        </w:rPr>
        <w:t>военнообязанный</w:t>
      </w:r>
      <w:r w:rsidR="003F6D61">
        <w:rPr>
          <w:i/>
        </w:rPr>
        <w:t>,</w:t>
      </w:r>
      <w:r w:rsidR="003F6D61" w:rsidRPr="003F6D61">
        <w:rPr>
          <w:i/>
        </w:rPr>
        <w:t xml:space="preserve"> </w:t>
      </w:r>
      <w:r w:rsidR="00C26170">
        <w:rPr>
          <w:i/>
        </w:rPr>
        <w:t>капитан</w:t>
      </w:r>
      <w:r w:rsidR="00EE4310" w:rsidRPr="00703B36">
        <w:rPr>
          <w:i/>
        </w:rPr>
        <w:t>.</w:t>
      </w:r>
    </w:p>
    <w:p w:rsidR="00692CF8" w:rsidRDefault="00692CF8" w:rsidP="00B45E92">
      <w:pPr>
        <w:rPr>
          <w:i/>
        </w:rPr>
      </w:pPr>
    </w:p>
    <w:p w:rsidR="00692CF8" w:rsidRDefault="002C3BDF" w:rsidP="00692CF8">
      <w:r>
        <w:rPr>
          <w:b/>
        </w:rPr>
        <w:t xml:space="preserve">15. </w:t>
      </w:r>
      <w:r w:rsidR="00692CF8" w:rsidRPr="00E86368">
        <w:rPr>
          <w:b/>
        </w:rPr>
        <w:t>Семейное положение</w:t>
      </w:r>
      <w:r w:rsidR="00692CF8">
        <w:t xml:space="preserve"> (перечислить членов семьи, в том числе родителей, с указанием даты рождения, фамилии, имени, отчества): женат</w:t>
      </w:r>
    </w:p>
    <w:p w:rsidR="00692CF8" w:rsidRPr="00D368A2" w:rsidRDefault="00692CF8" w:rsidP="00D368A2">
      <w:pPr>
        <w:numPr>
          <w:ilvl w:val="0"/>
          <w:numId w:val="2"/>
        </w:numPr>
        <w:rPr>
          <w:i/>
        </w:rPr>
      </w:pPr>
      <w:r>
        <w:rPr>
          <w:i/>
        </w:rPr>
        <w:t>Отец</w:t>
      </w:r>
      <w:r w:rsidR="00D368A2">
        <w:rPr>
          <w:i/>
        </w:rPr>
        <w:t xml:space="preserve">  – </w:t>
      </w:r>
      <w:r w:rsidRPr="00D368A2">
        <w:rPr>
          <w:i/>
        </w:rPr>
        <w:t xml:space="preserve"> Саршиев Есболды Шананович, 12.10.1952 г.р. </w:t>
      </w:r>
    </w:p>
    <w:p w:rsidR="00692CF8" w:rsidRPr="00692CF8" w:rsidRDefault="00692CF8" w:rsidP="00692CF8">
      <w:pPr>
        <w:numPr>
          <w:ilvl w:val="0"/>
          <w:numId w:val="2"/>
        </w:numPr>
        <w:rPr>
          <w:i/>
        </w:rPr>
      </w:pPr>
      <w:r>
        <w:rPr>
          <w:i/>
        </w:rPr>
        <w:t xml:space="preserve">Мать </w:t>
      </w:r>
      <w:r w:rsidR="00D368A2">
        <w:rPr>
          <w:i/>
        </w:rPr>
        <w:t>–</w:t>
      </w:r>
      <w:r>
        <w:rPr>
          <w:i/>
        </w:rPr>
        <w:t xml:space="preserve"> </w:t>
      </w:r>
      <w:r w:rsidR="00D368A2">
        <w:rPr>
          <w:i/>
        </w:rPr>
        <w:t>Саршиева Насип Нысанбаевна, 23.06</w:t>
      </w:r>
      <w:r w:rsidRPr="00692CF8">
        <w:rPr>
          <w:i/>
        </w:rPr>
        <w:t>.195</w:t>
      </w:r>
      <w:r w:rsidR="00D368A2">
        <w:rPr>
          <w:i/>
        </w:rPr>
        <w:t>5</w:t>
      </w:r>
      <w:r w:rsidRPr="00692CF8">
        <w:rPr>
          <w:i/>
        </w:rPr>
        <w:t xml:space="preserve"> г.р.</w:t>
      </w:r>
    </w:p>
    <w:p w:rsidR="00692CF8" w:rsidRDefault="00D368A2" w:rsidP="00692CF8">
      <w:pPr>
        <w:numPr>
          <w:ilvl w:val="0"/>
          <w:numId w:val="2"/>
        </w:numPr>
        <w:rPr>
          <w:i/>
        </w:rPr>
      </w:pPr>
      <w:r>
        <w:rPr>
          <w:i/>
        </w:rPr>
        <w:t>Жена – Саршиева Гульфара Бердешбаевна, 02.09</w:t>
      </w:r>
      <w:r w:rsidR="00692CF8" w:rsidRPr="004F3A77">
        <w:rPr>
          <w:i/>
        </w:rPr>
        <w:t>.198</w:t>
      </w:r>
      <w:r>
        <w:rPr>
          <w:i/>
        </w:rPr>
        <w:t>3</w:t>
      </w:r>
      <w:r w:rsidR="00692CF8" w:rsidRPr="004F3A77">
        <w:rPr>
          <w:i/>
        </w:rPr>
        <w:t xml:space="preserve"> г.р.</w:t>
      </w:r>
    </w:p>
    <w:p w:rsidR="00692CF8" w:rsidRDefault="00692CF8" w:rsidP="00692CF8">
      <w:pPr>
        <w:numPr>
          <w:ilvl w:val="0"/>
          <w:numId w:val="2"/>
        </w:numPr>
        <w:rPr>
          <w:i/>
        </w:rPr>
      </w:pPr>
      <w:r w:rsidRPr="0014497F">
        <w:rPr>
          <w:i/>
        </w:rPr>
        <w:t>Дочь</w:t>
      </w:r>
      <w:r w:rsidR="00D368A2">
        <w:rPr>
          <w:i/>
        </w:rPr>
        <w:t xml:space="preserve"> – </w:t>
      </w:r>
      <w:r w:rsidRPr="0014497F">
        <w:rPr>
          <w:i/>
        </w:rPr>
        <w:t xml:space="preserve"> Саршиева Инжу Исламкызы</w:t>
      </w:r>
      <w:r w:rsidR="00D368A2">
        <w:rPr>
          <w:i/>
        </w:rPr>
        <w:t>,</w:t>
      </w:r>
      <w:r w:rsidRPr="0014497F">
        <w:rPr>
          <w:i/>
        </w:rPr>
        <w:t xml:space="preserve"> 15.07.2011 г.р. </w:t>
      </w:r>
    </w:p>
    <w:p w:rsidR="00C65939" w:rsidRPr="0014497F" w:rsidRDefault="00C65939" w:rsidP="00692CF8">
      <w:pPr>
        <w:numPr>
          <w:ilvl w:val="0"/>
          <w:numId w:val="2"/>
        </w:numPr>
        <w:rPr>
          <w:i/>
        </w:rPr>
      </w:pPr>
      <w:r>
        <w:rPr>
          <w:i/>
        </w:rPr>
        <w:t>Дочь – Саршиева Гульфия Исламкызы, 29.04.2012 г.р.</w:t>
      </w:r>
    </w:p>
    <w:p w:rsidR="00692CF8" w:rsidRPr="00692CF8" w:rsidRDefault="00692CF8" w:rsidP="00B45E92"/>
    <w:p w:rsidR="002438B5" w:rsidRDefault="002438B5" w:rsidP="002438B5">
      <w:pPr>
        <w:ind w:left="360"/>
      </w:pPr>
    </w:p>
    <w:sectPr w:rsidR="002438B5" w:rsidSect="001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33"/>
    <w:multiLevelType w:val="hybridMultilevel"/>
    <w:tmpl w:val="FD36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1A92"/>
    <w:multiLevelType w:val="hybridMultilevel"/>
    <w:tmpl w:val="10ECA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04104"/>
    <w:multiLevelType w:val="hybridMultilevel"/>
    <w:tmpl w:val="D8305DCA"/>
    <w:lvl w:ilvl="0" w:tplc="6D32A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1AE0"/>
    <w:multiLevelType w:val="hybridMultilevel"/>
    <w:tmpl w:val="0A84A77A"/>
    <w:lvl w:ilvl="0" w:tplc="6D32A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83090"/>
    <w:rsid w:val="000452ED"/>
    <w:rsid w:val="00046D32"/>
    <w:rsid w:val="00052B5B"/>
    <w:rsid w:val="00086DA8"/>
    <w:rsid w:val="000D1E8E"/>
    <w:rsid w:val="000E79CB"/>
    <w:rsid w:val="000F712C"/>
    <w:rsid w:val="00110F3B"/>
    <w:rsid w:val="0011255F"/>
    <w:rsid w:val="001311AB"/>
    <w:rsid w:val="0016363C"/>
    <w:rsid w:val="00176358"/>
    <w:rsid w:val="001C4C96"/>
    <w:rsid w:val="001D6C59"/>
    <w:rsid w:val="001E6FCB"/>
    <w:rsid w:val="002027DC"/>
    <w:rsid w:val="002133C0"/>
    <w:rsid w:val="0022736F"/>
    <w:rsid w:val="00240BA6"/>
    <w:rsid w:val="002438B5"/>
    <w:rsid w:val="002659EE"/>
    <w:rsid w:val="002717A0"/>
    <w:rsid w:val="002C3BDF"/>
    <w:rsid w:val="0031215C"/>
    <w:rsid w:val="00326A05"/>
    <w:rsid w:val="003409AF"/>
    <w:rsid w:val="003767C9"/>
    <w:rsid w:val="003B03AD"/>
    <w:rsid w:val="003C68FC"/>
    <w:rsid w:val="003F6D61"/>
    <w:rsid w:val="0040668B"/>
    <w:rsid w:val="00424D8A"/>
    <w:rsid w:val="00441ADF"/>
    <w:rsid w:val="00447B38"/>
    <w:rsid w:val="00457325"/>
    <w:rsid w:val="00483090"/>
    <w:rsid w:val="004B6894"/>
    <w:rsid w:val="004F15A8"/>
    <w:rsid w:val="004F3A77"/>
    <w:rsid w:val="00534FD1"/>
    <w:rsid w:val="00553750"/>
    <w:rsid w:val="005A50C4"/>
    <w:rsid w:val="00612C52"/>
    <w:rsid w:val="00680F61"/>
    <w:rsid w:val="00692CF8"/>
    <w:rsid w:val="006A7009"/>
    <w:rsid w:val="006F7E58"/>
    <w:rsid w:val="00703B36"/>
    <w:rsid w:val="00711C0B"/>
    <w:rsid w:val="007224B1"/>
    <w:rsid w:val="00737680"/>
    <w:rsid w:val="007C0D07"/>
    <w:rsid w:val="007D0927"/>
    <w:rsid w:val="007D3F72"/>
    <w:rsid w:val="007F4094"/>
    <w:rsid w:val="00804A6A"/>
    <w:rsid w:val="00843530"/>
    <w:rsid w:val="0084612E"/>
    <w:rsid w:val="00860308"/>
    <w:rsid w:val="00881B89"/>
    <w:rsid w:val="008F720F"/>
    <w:rsid w:val="00927D60"/>
    <w:rsid w:val="0093190A"/>
    <w:rsid w:val="00944982"/>
    <w:rsid w:val="00957444"/>
    <w:rsid w:val="00960E7A"/>
    <w:rsid w:val="00987893"/>
    <w:rsid w:val="00A6092E"/>
    <w:rsid w:val="00A72FAD"/>
    <w:rsid w:val="00A85074"/>
    <w:rsid w:val="00B42A61"/>
    <w:rsid w:val="00B45E92"/>
    <w:rsid w:val="00B4722C"/>
    <w:rsid w:val="00B620B3"/>
    <w:rsid w:val="00B67855"/>
    <w:rsid w:val="00B773CA"/>
    <w:rsid w:val="00B92E11"/>
    <w:rsid w:val="00BD3036"/>
    <w:rsid w:val="00C13532"/>
    <w:rsid w:val="00C24A2D"/>
    <w:rsid w:val="00C26170"/>
    <w:rsid w:val="00C65939"/>
    <w:rsid w:val="00CE6CCC"/>
    <w:rsid w:val="00CF63A6"/>
    <w:rsid w:val="00CF76A3"/>
    <w:rsid w:val="00D24FB3"/>
    <w:rsid w:val="00D27132"/>
    <w:rsid w:val="00D368A2"/>
    <w:rsid w:val="00D41BDA"/>
    <w:rsid w:val="00DB4884"/>
    <w:rsid w:val="00DD3F67"/>
    <w:rsid w:val="00E46FB1"/>
    <w:rsid w:val="00E922E8"/>
    <w:rsid w:val="00EA1FF0"/>
    <w:rsid w:val="00EA2160"/>
    <w:rsid w:val="00EA43DB"/>
    <w:rsid w:val="00EB25A0"/>
    <w:rsid w:val="00EE3D97"/>
    <w:rsid w:val="00EE4310"/>
    <w:rsid w:val="00EF0C80"/>
    <w:rsid w:val="00F16DCE"/>
    <w:rsid w:val="00F41901"/>
    <w:rsid w:val="00F55FFA"/>
    <w:rsid w:val="00F709DD"/>
    <w:rsid w:val="00FA6752"/>
    <w:rsid w:val="00FB1849"/>
    <w:rsid w:val="00F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WareZ Provider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www.PHILka.RU</dc:creator>
  <cp:lastModifiedBy>Пользователь</cp:lastModifiedBy>
  <cp:revision>2</cp:revision>
  <cp:lastPrinted>2010-04-20T11:32:00Z</cp:lastPrinted>
  <dcterms:created xsi:type="dcterms:W3CDTF">2015-07-14T09:27:00Z</dcterms:created>
  <dcterms:modified xsi:type="dcterms:W3CDTF">2015-07-14T09:27:00Z</dcterms:modified>
</cp:coreProperties>
</file>