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46" w:rsidRDefault="008F27FC" w:rsidP="008F27FC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F27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26F7744" wp14:editId="693F46E3">
            <wp:simplePos x="0" y="0"/>
            <wp:positionH relativeFrom="column">
              <wp:posOffset>4313555</wp:posOffset>
            </wp:positionH>
            <wp:positionV relativeFrom="paragraph">
              <wp:posOffset>-110490</wp:posOffset>
            </wp:positionV>
            <wp:extent cx="1501775" cy="2124075"/>
            <wp:effectExtent l="0" t="0" r="317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946" w:rsidRPr="008F27FC">
        <w:rPr>
          <w:rFonts w:ascii="Times New Roman" w:hAnsi="Times New Roman" w:cs="Times New Roman"/>
          <w:b/>
          <w:sz w:val="24"/>
          <w:szCs w:val="24"/>
          <w:lang w:val="en-US"/>
        </w:rPr>
        <w:t>Dinara Kalimova</w:t>
      </w:r>
      <w:r w:rsidR="00207946" w:rsidRPr="008F27FC">
        <w:rPr>
          <w:rFonts w:ascii="Times New Roman" w:hAnsi="Times New Roman" w:cs="Times New Roman"/>
          <w:sz w:val="24"/>
          <w:szCs w:val="24"/>
          <w:lang w:val="en-US"/>
        </w:rPr>
        <w:br/>
      </w:r>
      <w:r w:rsidR="007D5B66" w:rsidRPr="008F27FC">
        <w:rPr>
          <w:rFonts w:ascii="Times New Roman" w:hAnsi="Times New Roman" w:cs="Times New Roman"/>
          <w:sz w:val="24"/>
          <w:szCs w:val="24"/>
          <w:lang w:val="en-US"/>
        </w:rPr>
        <w:t>010000 Republic of Kazakhstan, Astana city, Sauran street, 3/1-906</w:t>
      </w:r>
      <w:r w:rsidR="00216FC6" w:rsidRPr="008F27FC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7D5B66" w:rsidRPr="008F27FC">
        <w:rPr>
          <w:rFonts w:ascii="Times New Roman" w:hAnsi="Times New Roman" w:cs="Times New Roman"/>
          <w:sz w:val="24"/>
          <w:szCs w:val="24"/>
          <w:lang w:val="en-US"/>
        </w:rPr>
        <w:br/>
      </w:r>
      <w:r w:rsidR="00207946" w:rsidRPr="008F27FC">
        <w:rPr>
          <w:rFonts w:ascii="Times New Roman" w:hAnsi="Times New Roman" w:cs="Times New Roman"/>
          <w:sz w:val="24"/>
          <w:szCs w:val="24"/>
          <w:lang w:val="en-US"/>
        </w:rPr>
        <w:t>Telephone</w:t>
      </w:r>
      <w:r w:rsidR="007D5B66" w:rsidRPr="008F27FC">
        <w:rPr>
          <w:rFonts w:ascii="Times New Roman" w:hAnsi="Times New Roman" w:cs="Times New Roman"/>
          <w:sz w:val="24"/>
          <w:szCs w:val="24"/>
          <w:lang w:val="en-US"/>
        </w:rPr>
        <w:t>: +7-7172-665762</w:t>
      </w:r>
      <w:r w:rsidR="00207946" w:rsidRPr="008F27FC">
        <w:rPr>
          <w:rFonts w:ascii="Times New Roman" w:hAnsi="Times New Roman" w:cs="Times New Roman"/>
          <w:sz w:val="24"/>
          <w:szCs w:val="24"/>
          <w:lang w:val="en-US"/>
        </w:rPr>
        <w:br/>
        <w:t>Cell Phone</w:t>
      </w:r>
      <w:r w:rsidR="007D5B66" w:rsidRPr="008F27FC">
        <w:rPr>
          <w:rFonts w:ascii="Times New Roman" w:hAnsi="Times New Roman" w:cs="Times New Roman"/>
          <w:sz w:val="24"/>
          <w:szCs w:val="24"/>
          <w:lang w:val="en-US"/>
        </w:rPr>
        <w:t>: +7-702-1027503</w:t>
      </w:r>
      <w:r w:rsidR="00207946" w:rsidRPr="008F27FC">
        <w:rPr>
          <w:rFonts w:ascii="Times New Roman" w:hAnsi="Times New Roman" w:cs="Times New Roman"/>
          <w:sz w:val="24"/>
          <w:szCs w:val="24"/>
          <w:lang w:val="en-US"/>
        </w:rPr>
        <w:br/>
        <w:t>Email</w:t>
      </w:r>
      <w:r w:rsidR="007D5B66" w:rsidRPr="008F27F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1E2C8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dinardiniya@gmail.com</w:t>
        </w:r>
      </w:hyperlink>
    </w:p>
    <w:p w:rsidR="008F27FC" w:rsidRPr="008F27FC" w:rsidRDefault="008F27FC" w:rsidP="008F27FC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D5B66" w:rsidRDefault="00207946" w:rsidP="008F27FC">
      <w:pPr>
        <w:pStyle w:val="a8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8F27FC">
        <w:rPr>
          <w:rStyle w:val="a4"/>
          <w:rFonts w:ascii="Times New Roman" w:hAnsi="Times New Roman" w:cs="Times New Roman"/>
          <w:sz w:val="24"/>
          <w:szCs w:val="24"/>
          <w:lang w:val="en-US"/>
        </w:rPr>
        <w:t>Optional Personal Information</w:t>
      </w: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  <w:t>Date of Birth</w:t>
      </w:r>
      <w:r w:rsidR="007D5B66" w:rsidRPr="008F27FC">
        <w:rPr>
          <w:rFonts w:ascii="Times New Roman" w:hAnsi="Times New Roman" w:cs="Times New Roman"/>
          <w:sz w:val="24"/>
          <w:szCs w:val="24"/>
          <w:lang w:val="en-US"/>
        </w:rPr>
        <w:t>: 27/06/1988</w:t>
      </w: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  <w:t>Place of Birth</w:t>
      </w:r>
      <w:r w:rsidR="007D5B66" w:rsidRPr="008F27FC">
        <w:rPr>
          <w:rFonts w:ascii="Times New Roman" w:hAnsi="Times New Roman" w:cs="Times New Roman"/>
          <w:sz w:val="24"/>
          <w:szCs w:val="24"/>
          <w:lang w:val="en-US"/>
        </w:rPr>
        <w:t>: The Russian Federation, Omsk city</w:t>
      </w: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  <w:t>Citizenship</w:t>
      </w:r>
      <w:r w:rsidR="007D5B66" w:rsidRPr="008F27FC">
        <w:rPr>
          <w:rFonts w:ascii="Times New Roman" w:hAnsi="Times New Roman" w:cs="Times New Roman"/>
          <w:sz w:val="24"/>
          <w:szCs w:val="24"/>
          <w:lang w:val="en-US"/>
        </w:rPr>
        <w:t>: Kazakhstan</w:t>
      </w: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  <w:t>Visa Status</w:t>
      </w:r>
      <w:r w:rsidR="007D5B66" w:rsidRPr="008F27FC">
        <w:rPr>
          <w:rFonts w:ascii="Times New Roman" w:hAnsi="Times New Roman" w:cs="Times New Roman"/>
          <w:sz w:val="24"/>
          <w:szCs w:val="24"/>
          <w:lang w:val="en-US"/>
        </w:rPr>
        <w:t>: no visa</w:t>
      </w: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  <w:t>Gender</w:t>
      </w: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  <w:t>Marital Status</w:t>
      </w:r>
      <w:r w:rsidR="007D5B66" w:rsidRPr="008F27FC">
        <w:rPr>
          <w:rFonts w:ascii="Times New Roman" w:hAnsi="Times New Roman" w:cs="Times New Roman"/>
          <w:sz w:val="24"/>
          <w:szCs w:val="24"/>
          <w:lang w:val="en-US"/>
        </w:rPr>
        <w:t>: Single</w:t>
      </w: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8F27FC" w:rsidRPr="008F27FC" w:rsidRDefault="008F27FC" w:rsidP="008F27FC">
      <w:pPr>
        <w:pStyle w:val="a8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8F27FC" w:rsidRPr="008F27FC" w:rsidRDefault="00207946" w:rsidP="008F27FC">
      <w:pPr>
        <w:pStyle w:val="a8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8F27FC">
        <w:rPr>
          <w:rStyle w:val="a4"/>
          <w:rFonts w:ascii="Times New Roman" w:hAnsi="Times New Roman" w:cs="Times New Roman"/>
          <w:sz w:val="24"/>
          <w:szCs w:val="24"/>
          <w:lang w:val="en-US"/>
        </w:rPr>
        <w:t>Employment History</w:t>
      </w:r>
    </w:p>
    <w:p w:rsidR="00346D73" w:rsidRPr="008F27FC" w:rsidRDefault="00207946" w:rsidP="008F27FC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</w:r>
      <w:r w:rsidR="00346D73" w:rsidRPr="008F27F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24/08/2010 – 10/08/2012 </w:t>
      </w:r>
    </w:p>
    <w:p w:rsidR="008F27FC" w:rsidRDefault="00346D73" w:rsidP="008F27FC">
      <w:pPr>
        <w:pStyle w:val="a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 xml:space="preserve">Ministry of state-legal development of the Omsk region, the Department of the legal activities of the Staff of magistrates - </w:t>
      </w: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court clerk</w:t>
      </w:r>
    </w:p>
    <w:p w:rsidR="008F27FC" w:rsidRDefault="008F27FC" w:rsidP="008F27FC">
      <w:pPr>
        <w:pStyle w:val="a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216FC6" w:rsidRPr="008F27FC" w:rsidRDefault="00216FC6" w:rsidP="008F27FC">
      <w:pPr>
        <w:pStyle w:val="a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Responsibilities: </w:t>
      </w:r>
    </w:p>
    <w:p w:rsidR="00216FC6" w:rsidRDefault="00216FC6" w:rsidP="008F27FC">
      <w:pPr>
        <w:pStyle w:val="a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• Preparation of civil, administrative cases for the court hearing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• Notification of persons involved in the case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• Logging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• Preparation of requests to government agencies, commercial organizations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• Development of a draft decision, decision or ruling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• Reception and consultation of citizens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• Cooperation with the Police Department, bailiffs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• Authentication of documents submitted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• preparation of quarterly, semi-annual, annual report reviewed by a magistrate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civil, administrative and criminal cases</w:t>
      </w:r>
    </w:p>
    <w:p w:rsidR="008F27FC" w:rsidRPr="008F27FC" w:rsidRDefault="008F27FC" w:rsidP="008F27FC">
      <w:pPr>
        <w:pStyle w:val="a8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</w:p>
    <w:p w:rsidR="00346D73" w:rsidRPr="008F27FC" w:rsidRDefault="00346D73" w:rsidP="008F27FC">
      <w:pPr>
        <w:pStyle w:val="a8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F27FC">
        <w:rPr>
          <w:rFonts w:ascii="Times New Roman" w:hAnsi="Times New Roman" w:cs="Times New Roman"/>
          <w:b/>
          <w:i/>
          <w:sz w:val="24"/>
          <w:szCs w:val="24"/>
          <w:lang w:val="en-US"/>
        </w:rPr>
        <w:t>07/12/2012 – 20/03/2014</w:t>
      </w:r>
    </w:p>
    <w:p w:rsidR="00346D73" w:rsidRDefault="00346D73" w:rsidP="008F27FC">
      <w:pPr>
        <w:pStyle w:val="a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  <w:r w:rsidRPr="008F27FC">
        <w:rPr>
          <w:rFonts w:ascii="Times New Roman" w:hAnsi="Times New Roman" w:cs="Times New Roman"/>
          <w:sz w:val="24"/>
          <w:szCs w:val="24"/>
          <w:lang w:val="en-US"/>
        </w:rPr>
        <w:t xml:space="preserve">JSC “BTA Bank” – lawyer, 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Section Head of legal support of banking activities</w:t>
      </w:r>
    </w:p>
    <w:p w:rsidR="008F27FC" w:rsidRPr="008F27FC" w:rsidRDefault="008F27FC" w:rsidP="008F27FC">
      <w:pPr>
        <w:pStyle w:val="a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</w:p>
    <w:p w:rsidR="00216FC6" w:rsidRPr="008F27FC" w:rsidRDefault="00216FC6" w:rsidP="008F27FC">
      <w:pPr>
        <w:pStyle w:val="a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Responsibilities: </w:t>
      </w:r>
    </w:p>
    <w:p w:rsidR="00216FC6" w:rsidRPr="008F27FC" w:rsidRDefault="00216FC6" w:rsidP="008F27FC">
      <w:pPr>
        <w:pStyle w:val="a8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- Protection of the rights and legitimate interests of the Company in the state, judicial and other authorities, commercial and non-profit organizations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- Preparation of official letters, petitions, responses to all kinds of requests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- Work with problem loans, claim-related work, as part of the enforcement proceedings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- Legal examination of contracts, credit files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- Legal support of banking activities and all kinds of banking operations and other</w:t>
      </w:r>
    </w:p>
    <w:p w:rsidR="00216FC6" w:rsidRPr="008F27FC" w:rsidRDefault="00216FC6" w:rsidP="008F27FC">
      <w:pPr>
        <w:pStyle w:val="a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</w:p>
    <w:p w:rsidR="00346D73" w:rsidRPr="008F27FC" w:rsidRDefault="00346D73" w:rsidP="008F27FC">
      <w:pPr>
        <w:pStyle w:val="a8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" w:eastAsia="ru-RU"/>
        </w:rPr>
      </w:pPr>
      <w:r w:rsidRPr="008F27F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" w:eastAsia="ru-RU"/>
        </w:rPr>
        <w:t>26/03/2014 – for now</w:t>
      </w:r>
    </w:p>
    <w:p w:rsidR="00346D73" w:rsidRDefault="00346D73" w:rsidP="008F27FC">
      <w:pPr>
        <w:pStyle w:val="a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JSC “ForteBank” – lawyer</w:t>
      </w:r>
    </w:p>
    <w:p w:rsidR="008F27FC" w:rsidRPr="008F27FC" w:rsidRDefault="008F27FC" w:rsidP="008F27FC">
      <w:pPr>
        <w:pStyle w:val="a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</w:p>
    <w:p w:rsidR="00DC41E3" w:rsidRPr="008F27FC" w:rsidRDefault="00DC41E3" w:rsidP="008F27FC">
      <w:pPr>
        <w:pStyle w:val="a8"/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 xml:space="preserve">Responsibilities: </w:t>
      </w:r>
    </w:p>
    <w:p w:rsidR="00DC41E3" w:rsidRPr="008F27FC" w:rsidRDefault="00DC41E3" w:rsidP="008F27FC">
      <w:pPr>
        <w:pStyle w:val="a8"/>
        <w:rPr>
          <w:rFonts w:ascii="Times New Roman" w:eastAsia="Times New Roman" w:hAnsi="Times New Roman" w:cs="Times New Roman"/>
          <w:color w:val="777777"/>
          <w:sz w:val="24"/>
          <w:szCs w:val="24"/>
          <w:lang w:val="en-US" w:eastAsia="ru-RU"/>
        </w:rPr>
      </w:pP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- Legal support of the Bank's branches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 xml:space="preserve">- Supervising and training lawyers 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 xml:space="preserve">of the 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Bank branches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  <w:t>- Development of internal regulations of the Bank</w:t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br/>
      </w: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- Development,</w:t>
      </w:r>
      <w:r w:rsidRPr="008F27F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coordination of</w:t>
      </w:r>
      <w:r w:rsidRPr="008F27F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the financing contract</w:t>
      </w:r>
      <w:r w:rsidRPr="008F27F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</w:t>
      </w: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civil contracts</w:t>
      </w:r>
      <w:r w:rsidRPr="008F27F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civil-administrative and </w:t>
      </w: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lastRenderedPageBreak/>
        <w:t>economic agreements</w:t>
      </w:r>
      <w:r w:rsidRPr="008F27FC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 xml:space="preserve">- Representing the interests of the Bank in </w:t>
      </w: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government</w:t>
      </w:r>
      <w:r w:rsidRPr="008F27F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other</w:t>
      </w:r>
      <w:r w:rsidRPr="008F27F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commercial and</w:t>
      </w:r>
      <w:r w:rsidRPr="008F27FC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8F27FC"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non-profit organizations</w:t>
      </w:r>
      <w:r w:rsidRPr="008F27FC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</w:r>
      <w:r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- Legal advice Bank staff</w:t>
      </w:r>
    </w:p>
    <w:p w:rsidR="00DC41E3" w:rsidRPr="008F27FC" w:rsidRDefault="00DC41E3" w:rsidP="008F27FC">
      <w:pPr>
        <w:pStyle w:val="a8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8F27FC" w:rsidRDefault="00207946" w:rsidP="008F27FC">
      <w:pPr>
        <w:pStyle w:val="a8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8F27FC">
        <w:rPr>
          <w:rStyle w:val="a4"/>
          <w:rFonts w:ascii="Times New Roman" w:hAnsi="Times New Roman" w:cs="Times New Roman"/>
          <w:sz w:val="24"/>
          <w:szCs w:val="24"/>
          <w:lang w:val="en-US"/>
        </w:rPr>
        <w:t>Education</w:t>
      </w:r>
    </w:p>
    <w:p w:rsidR="00207946" w:rsidRDefault="00207946" w:rsidP="008F27FC">
      <w:pPr>
        <w:pStyle w:val="a8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</w:pP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</w:r>
      <w:r w:rsidR="00346D73" w:rsidRPr="008F27FC">
        <w:rPr>
          <w:rFonts w:ascii="Times New Roman" w:hAnsi="Times New Roman" w:cs="Times New Roman"/>
          <w:sz w:val="24"/>
          <w:szCs w:val="24"/>
          <w:lang w:val="en-US"/>
        </w:rPr>
        <w:t>1995 – 2005 Secondary School #113 (Russia, Omsk)</w:t>
      </w: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</w:r>
      <w:r w:rsidR="00346D73" w:rsidRPr="008F27FC">
        <w:rPr>
          <w:rFonts w:ascii="Times New Roman" w:hAnsi="Times New Roman" w:cs="Times New Roman"/>
          <w:sz w:val="24"/>
          <w:szCs w:val="24"/>
          <w:lang w:val="en-US"/>
        </w:rPr>
        <w:t xml:space="preserve">2005 – 2010 Omsk State University, Law faculty  </w:t>
      </w: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</w:r>
      <w:r w:rsidR="00346D73" w:rsidRPr="008F27FC">
        <w:rPr>
          <w:rFonts w:ascii="Times New Roman" w:hAnsi="Times New Roman" w:cs="Times New Roman"/>
          <w:sz w:val="24"/>
          <w:szCs w:val="24"/>
          <w:lang w:val="en-US"/>
        </w:rPr>
        <w:t xml:space="preserve">2014 - </w:t>
      </w:r>
      <w:r w:rsidR="00346D73" w:rsidRPr="008F27F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ru-RU"/>
        </w:rPr>
        <w:t>Seminar on the application of the banking legislation of the Republic of Kazakhstan (Astana, Kazakhstan)</w:t>
      </w:r>
    </w:p>
    <w:p w:rsidR="008F27FC" w:rsidRPr="008F27FC" w:rsidRDefault="008F27FC" w:rsidP="008F27FC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207946" w:rsidRDefault="00207946" w:rsidP="008F27FC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  <w:r w:rsidRPr="008F27FC">
        <w:rPr>
          <w:rStyle w:val="a4"/>
          <w:rFonts w:ascii="Times New Roman" w:hAnsi="Times New Roman" w:cs="Times New Roman"/>
          <w:sz w:val="24"/>
          <w:szCs w:val="24"/>
          <w:lang w:val="en-US"/>
        </w:rPr>
        <w:t>Professional Qualifications</w:t>
      </w:r>
      <w:r w:rsidRPr="008F27FC">
        <w:rPr>
          <w:rFonts w:ascii="Times New Roman" w:hAnsi="Times New Roman" w:cs="Times New Roman"/>
          <w:sz w:val="24"/>
          <w:szCs w:val="24"/>
          <w:lang w:val="en-US"/>
        </w:rPr>
        <w:br/>
        <w:t>Certificat</w:t>
      </w:r>
      <w:r w:rsidR="00C06F46" w:rsidRPr="008F27FC">
        <w:rPr>
          <w:rFonts w:ascii="Times New Roman" w:hAnsi="Times New Roman" w:cs="Times New Roman"/>
          <w:sz w:val="24"/>
          <w:szCs w:val="24"/>
          <w:lang w:val="en-US"/>
        </w:rPr>
        <w:t>e LLP “White &amp; Case” – application of the banking legislation of the Republic of Kazakhstan</w:t>
      </w:r>
      <w:r w:rsidR="008F27F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27FC" w:rsidRPr="008F27FC" w:rsidRDefault="008F27FC" w:rsidP="008F27FC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207946" w:rsidRPr="008F27FC" w:rsidRDefault="00207946" w:rsidP="008F27FC">
      <w:pPr>
        <w:pStyle w:val="a8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8F27FC">
        <w:rPr>
          <w:rStyle w:val="a4"/>
          <w:rFonts w:ascii="Times New Roman" w:hAnsi="Times New Roman" w:cs="Times New Roman"/>
          <w:sz w:val="24"/>
          <w:szCs w:val="24"/>
          <w:lang w:val="en-US"/>
        </w:rPr>
        <w:t>Computer Skills</w:t>
      </w:r>
    </w:p>
    <w:p w:rsidR="00C06F46" w:rsidRDefault="00C06F46" w:rsidP="008F27FC">
      <w:pPr>
        <w:pStyle w:val="a8"/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  <w:r w:rsidRPr="008F27F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Internet, Microsoft, Outlook, Lotus Notes 8.5.3.</w:t>
      </w:r>
    </w:p>
    <w:p w:rsidR="008F27FC" w:rsidRPr="008F27FC" w:rsidRDefault="008F27FC" w:rsidP="008F27FC">
      <w:pPr>
        <w:pStyle w:val="a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7946" w:rsidRPr="008F27FC" w:rsidRDefault="00207946" w:rsidP="008F27FC">
      <w:pPr>
        <w:pStyle w:val="a8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 w:rsidRPr="008F27FC">
        <w:rPr>
          <w:rStyle w:val="a4"/>
          <w:rFonts w:ascii="Times New Roman" w:hAnsi="Times New Roman" w:cs="Times New Roman"/>
          <w:sz w:val="24"/>
          <w:szCs w:val="24"/>
          <w:lang w:val="en-US"/>
        </w:rPr>
        <w:t>Interests</w:t>
      </w:r>
    </w:p>
    <w:p w:rsidR="00C06F46" w:rsidRPr="008F27FC" w:rsidRDefault="00C06F46" w:rsidP="008F27FC">
      <w:pPr>
        <w:pStyle w:val="a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27FC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 xml:space="preserve">Art, Music, Photography, Interior design, Travel </w:t>
      </w:r>
    </w:p>
    <w:p w:rsidR="00DC41E3" w:rsidRPr="00207946" w:rsidRDefault="00DC41E3">
      <w:pPr>
        <w:rPr>
          <w:lang w:val="en-US"/>
        </w:rPr>
      </w:pPr>
    </w:p>
    <w:sectPr w:rsidR="00DC41E3" w:rsidRPr="0020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46"/>
    <w:rsid w:val="00207946"/>
    <w:rsid w:val="00216FC6"/>
    <w:rsid w:val="00346D73"/>
    <w:rsid w:val="007D5B66"/>
    <w:rsid w:val="008E7E56"/>
    <w:rsid w:val="008F27FC"/>
    <w:rsid w:val="00993D5E"/>
    <w:rsid w:val="00C06F46"/>
    <w:rsid w:val="00DC41E3"/>
    <w:rsid w:val="00E4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46"/>
    <w:rPr>
      <w:b/>
      <w:bCs/>
    </w:rPr>
  </w:style>
  <w:style w:type="character" w:styleId="a5">
    <w:name w:val="Emphasis"/>
    <w:basedOn w:val="a0"/>
    <w:uiPriority w:val="20"/>
    <w:qFormat/>
    <w:rsid w:val="00207946"/>
    <w:rPr>
      <w:i/>
      <w:iCs/>
    </w:rPr>
  </w:style>
  <w:style w:type="character" w:customStyle="1" w:styleId="hps">
    <w:name w:val="hps"/>
    <w:basedOn w:val="a0"/>
    <w:rsid w:val="00346D73"/>
  </w:style>
  <w:style w:type="paragraph" w:styleId="a6">
    <w:name w:val="Balloon Text"/>
    <w:basedOn w:val="a"/>
    <w:link w:val="a7"/>
    <w:uiPriority w:val="99"/>
    <w:semiHidden/>
    <w:unhideWhenUsed/>
    <w:rsid w:val="0021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FC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7F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F2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46"/>
    <w:rPr>
      <w:b/>
      <w:bCs/>
    </w:rPr>
  </w:style>
  <w:style w:type="character" w:styleId="a5">
    <w:name w:val="Emphasis"/>
    <w:basedOn w:val="a0"/>
    <w:uiPriority w:val="20"/>
    <w:qFormat/>
    <w:rsid w:val="00207946"/>
    <w:rPr>
      <w:i/>
      <w:iCs/>
    </w:rPr>
  </w:style>
  <w:style w:type="character" w:customStyle="1" w:styleId="hps">
    <w:name w:val="hps"/>
    <w:basedOn w:val="a0"/>
    <w:rsid w:val="00346D73"/>
  </w:style>
  <w:style w:type="paragraph" w:styleId="a6">
    <w:name w:val="Balloon Text"/>
    <w:basedOn w:val="a"/>
    <w:link w:val="a7"/>
    <w:uiPriority w:val="99"/>
    <w:semiHidden/>
    <w:unhideWhenUsed/>
    <w:rsid w:val="0021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FC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27FC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8F2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442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660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62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2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363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93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570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5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23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4992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24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61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8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893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7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90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2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6547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858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15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4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0994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07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nardiniy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A124-DEB4-49F6-9362-514F21EC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Kalimova, Dinara (ForteBank)</dc:creator>
  <cp:lastModifiedBy>Kalimova, Dinara (ForteBank)</cp:lastModifiedBy>
  <cp:revision>2</cp:revision>
  <dcterms:created xsi:type="dcterms:W3CDTF">2015-04-08T11:07:00Z</dcterms:created>
  <dcterms:modified xsi:type="dcterms:W3CDTF">2015-04-08T11:07:00Z</dcterms:modified>
</cp:coreProperties>
</file>