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5C" w:rsidRPr="007F69F5" w:rsidRDefault="007F69F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86FEFA" wp14:editId="43F0904A">
                <wp:simplePos x="0" y="0"/>
                <wp:positionH relativeFrom="margin">
                  <wp:posOffset>944879</wp:posOffset>
                </wp:positionH>
                <wp:positionV relativeFrom="paragraph">
                  <wp:posOffset>635</wp:posOffset>
                </wp:positionV>
                <wp:extent cx="5991225" cy="15716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5716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655C" w:rsidRPr="007262E2" w:rsidRDefault="00D76B4B" w:rsidP="007262E2">
                            <w:pPr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7262E2">
                              <w:rPr>
                                <w:rFonts w:ascii="Arial" w:eastAsia="Arial" w:hAnsi="Arial" w:cs="Arial"/>
                                <w:b/>
                                <w:i/>
                                <w:color w:val="333333"/>
                                <w:sz w:val="26"/>
                              </w:rPr>
                              <w:t>НУРПЕИСОВА АИДА ДАИРЖАНОВНА</w:t>
                            </w:r>
                          </w:p>
                          <w:p w:rsidR="0093655C" w:rsidRDefault="0093655C" w:rsidP="007262E2">
                            <w:pPr>
                              <w:jc w:val="center"/>
                              <w:textDirection w:val="btLr"/>
                            </w:pPr>
                          </w:p>
                          <w:p w:rsidR="0093655C" w:rsidRDefault="00D76B4B" w:rsidP="007262E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Дата рождения: 19 ноября 1975 г.</w:t>
                            </w:r>
                          </w:p>
                          <w:p w:rsidR="0093655C" w:rsidRDefault="00D76B4B" w:rsidP="007262E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Казахстан, Алматы</w:t>
                            </w:r>
                          </w:p>
                          <w:p w:rsidR="0093655C" w:rsidRDefault="00D76B4B" w:rsidP="007262E2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.: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+ 7 (777) 258 7517</w:t>
                            </w:r>
                          </w:p>
                          <w:p w:rsidR="0093655C" w:rsidRDefault="00D76B4B" w:rsidP="007262E2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</w:rPr>
                              <w:t>adnurpeissova@gmail.com</w:t>
                            </w:r>
                          </w:p>
                          <w:p w:rsidR="0093655C" w:rsidRDefault="0093655C">
                            <w:pPr>
                              <w:ind w:right="-105"/>
                              <w:textDirection w:val="btLr"/>
                            </w:pPr>
                          </w:p>
                          <w:p w:rsidR="0093655C" w:rsidRDefault="0093655C">
                            <w:pPr>
                              <w:ind w:right="-105"/>
                              <w:textDirection w:val="btLr"/>
                            </w:pPr>
                          </w:p>
                          <w:p w:rsidR="0093655C" w:rsidRDefault="009365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4.4pt;margin-top:.05pt;width:471.7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" fillcolor="#ddd" stroked="f">
                <v:textbox inset="2.53958mm,1.2694mm,2.53958mm,1.2694mm">
                  <w:txbxContent>
                    <w:p w:rsidR="0093655C" w:rsidRPr="007262E2" w:rsidRDefault="00D76B4B" w:rsidP="007262E2">
                      <w:pPr>
                        <w:jc w:val="center"/>
                        <w:textDirection w:val="btLr"/>
                        <w:rPr>
                          <w:i/>
                        </w:rPr>
                      </w:pPr>
                      <w:r w:rsidRPr="007262E2">
                        <w:rPr>
                          <w:rFonts w:ascii="Arial" w:eastAsia="Arial" w:hAnsi="Arial" w:cs="Arial"/>
                          <w:b/>
                          <w:i/>
                          <w:color w:val="333333"/>
                          <w:sz w:val="26"/>
                        </w:rPr>
                        <w:t>НУРПЕИСОВА АИДА ДАИРЖАНОВНА</w:t>
                      </w:r>
                    </w:p>
                    <w:p w:rsidR="0093655C" w:rsidRDefault="0093655C" w:rsidP="007262E2">
                      <w:pPr>
                        <w:jc w:val="center"/>
                        <w:textDirection w:val="btLr"/>
                      </w:pPr>
                    </w:p>
                    <w:p w:rsidR="0093655C" w:rsidRDefault="00D76B4B" w:rsidP="007262E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Дата рождения: 19 ноября 1975 г.</w:t>
                      </w:r>
                    </w:p>
                    <w:p w:rsidR="0093655C" w:rsidRDefault="00D76B4B" w:rsidP="007262E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Казахстан, Алматы</w:t>
                      </w:r>
                    </w:p>
                    <w:p w:rsidR="0093655C" w:rsidRDefault="00D76B4B" w:rsidP="007262E2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</w:rPr>
                        <w:t>Моб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</w:rPr>
                        <w:t>.т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</w:rPr>
                        <w:t>ел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>.: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+ 7 (777) 258 7517</w:t>
                      </w:r>
                    </w:p>
                    <w:p w:rsidR="0093655C" w:rsidRDefault="00D76B4B" w:rsidP="007262E2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</w:rPr>
                        <w:t>Email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</w:rPr>
                        <w:t>adnurpeissova@gmail.com</w:t>
                      </w:r>
                    </w:p>
                    <w:p w:rsidR="0093655C" w:rsidRDefault="0093655C">
                      <w:pPr>
                        <w:ind w:right="-105"/>
                        <w:textDirection w:val="btLr"/>
                      </w:pPr>
                    </w:p>
                    <w:p w:rsidR="0093655C" w:rsidRDefault="0093655C">
                      <w:pPr>
                        <w:ind w:right="-105"/>
                        <w:textDirection w:val="btLr"/>
                      </w:pPr>
                    </w:p>
                    <w:p w:rsidR="0093655C" w:rsidRDefault="0093655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i/>
          <w:noProof/>
        </w:rPr>
        <w:drawing>
          <wp:inline distT="0" distB="0" distL="114300" distR="114300" wp14:anchorId="7710B2C0" wp14:editId="56A657E6">
            <wp:extent cx="942975" cy="1571625"/>
            <wp:effectExtent l="0" t="0" r="9525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657" cy="1579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Y="1"/>
        <w:tblOverlap w:val="never"/>
        <w:tblW w:w="109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70"/>
        <w:gridCol w:w="9615"/>
      </w:tblGrid>
      <w:tr w:rsidR="0093655C" w:rsidTr="00267903">
        <w:trPr>
          <w:trHeight w:val="239"/>
        </w:trPr>
        <w:tc>
          <w:tcPr>
            <w:tcW w:w="10985" w:type="dxa"/>
            <w:gridSpan w:val="2"/>
            <w:shd w:val="clear" w:color="auto" w:fill="D9D9D9"/>
          </w:tcPr>
          <w:p w:rsidR="0093655C" w:rsidRDefault="00D76B4B" w:rsidP="007F69F5">
            <w:pPr>
              <w:tabs>
                <w:tab w:val="left" w:pos="7363"/>
              </w:tabs>
              <w:jc w:val="both"/>
            </w:pPr>
            <w:r>
              <w:rPr>
                <w:b/>
              </w:rPr>
              <w:t>ОБРАЗОВАНИЕ</w:t>
            </w:r>
          </w:p>
        </w:tc>
      </w:tr>
      <w:tr w:rsidR="0093655C" w:rsidTr="00267903">
        <w:trPr>
          <w:trHeight w:val="239"/>
        </w:trPr>
        <w:tc>
          <w:tcPr>
            <w:tcW w:w="1370" w:type="dxa"/>
          </w:tcPr>
          <w:p w:rsidR="0093655C" w:rsidRDefault="00D76B4B" w:rsidP="007F69F5">
            <w:pPr>
              <w:tabs>
                <w:tab w:val="left" w:pos="7363"/>
              </w:tabs>
            </w:pPr>
            <w:r>
              <w:rPr>
                <w:b/>
                <w:i/>
              </w:rPr>
              <w:t>1996 - 2001</w:t>
            </w:r>
          </w:p>
        </w:tc>
        <w:tc>
          <w:tcPr>
            <w:tcW w:w="9615" w:type="dxa"/>
          </w:tcPr>
          <w:p w:rsidR="0093655C" w:rsidRDefault="00D76B4B" w:rsidP="007F69F5">
            <w:r>
              <w:rPr>
                <w:b/>
                <w:i/>
              </w:rPr>
              <w:t xml:space="preserve">Финансы и кредит </w:t>
            </w:r>
          </w:p>
          <w:p w:rsidR="0093655C" w:rsidRDefault="00D76B4B" w:rsidP="007F69F5">
            <w:r>
              <w:t>Университет международного бизнеса (UIB)</w:t>
            </w:r>
          </w:p>
          <w:p w:rsidR="0093655C" w:rsidRDefault="00D76B4B" w:rsidP="007F69F5">
            <w:r>
              <w:t xml:space="preserve">Факультет: финансы и кредит. </w:t>
            </w:r>
          </w:p>
        </w:tc>
      </w:tr>
      <w:tr w:rsidR="0093655C" w:rsidTr="00267903">
        <w:trPr>
          <w:trHeight w:val="239"/>
        </w:trPr>
        <w:tc>
          <w:tcPr>
            <w:tcW w:w="10985" w:type="dxa"/>
            <w:gridSpan w:val="2"/>
            <w:shd w:val="clear" w:color="auto" w:fill="D9D9D9"/>
          </w:tcPr>
          <w:p w:rsidR="0093655C" w:rsidRDefault="00D76B4B" w:rsidP="007F69F5">
            <w:r>
              <w:rPr>
                <w:b/>
              </w:rPr>
              <w:t>ОПЫТ РАБОТЫ</w:t>
            </w:r>
          </w:p>
        </w:tc>
      </w:tr>
      <w:tr w:rsidR="00BF35C5" w:rsidTr="00267903">
        <w:trPr>
          <w:trHeight w:val="80"/>
        </w:trPr>
        <w:tc>
          <w:tcPr>
            <w:tcW w:w="1370" w:type="dxa"/>
          </w:tcPr>
          <w:p w:rsidR="00BF35C5" w:rsidRDefault="00BF35C5" w:rsidP="007F69F5">
            <w:pPr>
              <w:tabs>
                <w:tab w:val="left" w:pos="7363"/>
              </w:tabs>
              <w:rPr>
                <w:b/>
                <w:i/>
              </w:rPr>
            </w:pPr>
          </w:p>
        </w:tc>
        <w:tc>
          <w:tcPr>
            <w:tcW w:w="9615" w:type="dxa"/>
          </w:tcPr>
          <w:p w:rsidR="00BF35C5" w:rsidRDefault="00BF35C5" w:rsidP="007F69F5">
            <w:pPr>
              <w:rPr>
                <w:b/>
                <w:i/>
              </w:rPr>
            </w:pPr>
          </w:p>
        </w:tc>
      </w:tr>
      <w:tr w:rsidR="0093655C" w:rsidTr="00267903">
        <w:trPr>
          <w:trHeight w:val="3571"/>
        </w:trPr>
        <w:tc>
          <w:tcPr>
            <w:tcW w:w="1370" w:type="dxa"/>
          </w:tcPr>
          <w:p w:rsidR="0093655C" w:rsidRDefault="00D76B4B" w:rsidP="007262E2">
            <w:pPr>
              <w:tabs>
                <w:tab w:val="left" w:pos="7363"/>
              </w:tabs>
              <w:spacing w:line="216" w:lineRule="auto"/>
            </w:pPr>
            <w:r>
              <w:rPr>
                <w:b/>
                <w:i/>
              </w:rPr>
              <w:t>05/2014 по 05/2017</w:t>
            </w:r>
          </w:p>
        </w:tc>
        <w:tc>
          <w:tcPr>
            <w:tcW w:w="9615" w:type="dxa"/>
          </w:tcPr>
          <w:p w:rsidR="007262E2" w:rsidRDefault="00D76B4B" w:rsidP="007262E2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АО «</w:t>
            </w:r>
            <w:proofErr w:type="spellStart"/>
            <w:r>
              <w:rPr>
                <w:b/>
                <w:i/>
              </w:rPr>
              <w:t>Казкоммерцбанк</w:t>
            </w:r>
            <w:proofErr w:type="spellEnd"/>
            <w:r>
              <w:rPr>
                <w:b/>
                <w:i/>
              </w:rPr>
              <w:t>», Департамент Развития Розничного Бизнеса, Управление развития прода</w:t>
            </w:r>
            <w:r w:rsidR="00267903">
              <w:rPr>
                <w:b/>
                <w:i/>
              </w:rPr>
              <w:t xml:space="preserve">ж в сети отделений, Бренд-Центр </w:t>
            </w:r>
            <w:proofErr w:type="spellStart"/>
            <w:r>
              <w:rPr>
                <w:b/>
                <w:i/>
              </w:rPr>
              <w:t>American</w:t>
            </w:r>
            <w:proofErr w:type="spellEnd"/>
            <w:r w:rsidR="002679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Express</w:t>
            </w:r>
            <w:proofErr w:type="spellEnd"/>
            <w:r>
              <w:rPr>
                <w:b/>
                <w:i/>
              </w:rPr>
              <w:t xml:space="preserve">  </w:t>
            </w:r>
          </w:p>
          <w:p w:rsidR="0093655C" w:rsidRPr="00267903" w:rsidRDefault="00D76B4B" w:rsidP="007262E2">
            <w:pPr>
              <w:spacing w:line="216" w:lineRule="auto"/>
              <w:rPr>
                <w:b/>
                <w:i/>
              </w:rPr>
            </w:pPr>
            <w:r w:rsidRPr="00267903">
              <w:rPr>
                <w:b/>
                <w:i/>
              </w:rPr>
              <w:t>Должность: Ведущий менеджер обслуживания</w:t>
            </w:r>
          </w:p>
          <w:p w:rsidR="00BF35C5" w:rsidRDefault="00D76B4B" w:rsidP="007262E2">
            <w:pPr>
              <w:spacing w:line="216" w:lineRule="auto"/>
              <w:jc w:val="both"/>
            </w:pPr>
            <w:r>
              <w:t xml:space="preserve">- </w:t>
            </w:r>
            <w:r w:rsidR="00BF35C5">
              <w:t xml:space="preserve">Консультация и обслуживание потенциальных и действующих держателей кредитных карт </w:t>
            </w:r>
            <w:proofErr w:type="spellStart"/>
            <w:r w:rsidR="00BF35C5">
              <w:t>American</w:t>
            </w:r>
            <w:proofErr w:type="spellEnd"/>
            <w:r w:rsidR="00BF35C5">
              <w:t xml:space="preserve"> </w:t>
            </w:r>
            <w:proofErr w:type="spellStart"/>
            <w:r w:rsidR="00BF35C5">
              <w:t>Express</w:t>
            </w:r>
            <w:proofErr w:type="spellEnd"/>
            <w:r w:rsidR="00BF35C5">
              <w:t>; ведение работы по жалобам, а также по удержанию клиентов (переписка с клиентами, переговоры с клиентами).</w:t>
            </w:r>
          </w:p>
          <w:p w:rsidR="00BF35C5" w:rsidRDefault="00BF35C5" w:rsidP="007262E2">
            <w:pPr>
              <w:spacing w:line="216" w:lineRule="auto"/>
              <w:jc w:val="both"/>
            </w:pPr>
            <w:r>
              <w:t xml:space="preserve">Заключение договоров с клиентами, формирование кредитного досье, ведение и мониторинг клиентской базы, построение долгосрочных отношений с клиентами. Персональный менеджер держателей кредитных карт </w:t>
            </w: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  <w:r>
              <w:t xml:space="preserve">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>. Прием, регистрация и обработка договоров и заявлений клиентов на открытие платежных карточек Банка, а также осуществление операций по выпуску/</w:t>
            </w:r>
            <w:proofErr w:type="spellStart"/>
            <w:r>
              <w:t>перевыпуску</w:t>
            </w:r>
            <w:proofErr w:type="spellEnd"/>
            <w:r>
              <w:t>/обслуживанию/закрытию платежных карточек, в том числе карточек с кредитным лимитом клиентам в автоматизированной банковской информационной системе (оформление, пополнение, блокирование/разблокирование).</w:t>
            </w:r>
          </w:p>
          <w:p w:rsidR="00267903" w:rsidRDefault="00BF35C5" w:rsidP="00267903">
            <w:pPr>
              <w:spacing w:line="216" w:lineRule="auto"/>
              <w:jc w:val="both"/>
            </w:pPr>
            <w:r>
              <w:t xml:space="preserve">Знание банковского законодательства и внутрибанковских нормативных актов, знание всех банковских продуктов по картам, знание банковских программ: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,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- уровень профессиональный пользователь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пыт работы и понимание в выяснении спорных операций с клиентами по запросу. Умение грамотно излагать мысли, деловая переписка.</w:t>
            </w:r>
          </w:p>
        </w:tc>
      </w:tr>
      <w:tr w:rsidR="0093655C" w:rsidTr="00267903">
        <w:trPr>
          <w:trHeight w:val="1749"/>
        </w:trPr>
        <w:tc>
          <w:tcPr>
            <w:tcW w:w="1370" w:type="dxa"/>
          </w:tcPr>
          <w:p w:rsidR="0093655C" w:rsidRDefault="00D76B4B" w:rsidP="007262E2">
            <w:pPr>
              <w:tabs>
                <w:tab w:val="left" w:pos="7363"/>
              </w:tabs>
              <w:spacing w:line="216" w:lineRule="auto"/>
            </w:pPr>
            <w:r>
              <w:rPr>
                <w:b/>
                <w:i/>
              </w:rPr>
              <w:t>05/2009 по 05/2014</w:t>
            </w:r>
          </w:p>
        </w:tc>
        <w:tc>
          <w:tcPr>
            <w:tcW w:w="9615" w:type="dxa"/>
          </w:tcPr>
          <w:p w:rsidR="0093655C" w:rsidRDefault="00D76B4B" w:rsidP="00267903">
            <w:pPr>
              <w:spacing w:line="216" w:lineRule="auto"/>
              <w:jc w:val="both"/>
            </w:pPr>
            <w:r>
              <w:rPr>
                <w:b/>
                <w:i/>
              </w:rPr>
              <w:t>АО «</w:t>
            </w:r>
            <w:proofErr w:type="spellStart"/>
            <w:r>
              <w:rPr>
                <w:b/>
                <w:i/>
              </w:rPr>
              <w:t>Казкоммерцбанк</w:t>
            </w:r>
            <w:proofErr w:type="spellEnd"/>
            <w:r>
              <w:rPr>
                <w:b/>
                <w:i/>
              </w:rPr>
              <w:t xml:space="preserve">», Департамент Банковских Карт, УКК </w:t>
            </w:r>
            <w:proofErr w:type="spellStart"/>
            <w:r>
              <w:rPr>
                <w:b/>
                <w:i/>
              </w:rPr>
              <w:t>American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Express</w:t>
            </w:r>
            <w:proofErr w:type="spellEnd"/>
            <w:r>
              <w:rPr>
                <w:b/>
                <w:i/>
              </w:rPr>
              <w:t>, Отдел продаж</w:t>
            </w:r>
          </w:p>
          <w:p w:rsidR="0093655C" w:rsidRPr="00267903" w:rsidRDefault="00D76B4B" w:rsidP="00267903">
            <w:pPr>
              <w:spacing w:line="216" w:lineRule="auto"/>
              <w:jc w:val="both"/>
              <w:rPr>
                <w:b/>
                <w:i/>
              </w:rPr>
            </w:pPr>
            <w:r w:rsidRPr="00267903">
              <w:rPr>
                <w:b/>
                <w:i/>
              </w:rPr>
              <w:t>Должность: менеджер продаж</w:t>
            </w:r>
          </w:p>
          <w:p w:rsidR="00267903" w:rsidRDefault="00D76B4B" w:rsidP="00267903">
            <w:pPr>
              <w:spacing w:line="216" w:lineRule="auto"/>
              <w:jc w:val="both"/>
            </w:pPr>
            <w:r>
              <w:t xml:space="preserve">- Привлечение потенциальных держателей кредитных карт </w:t>
            </w: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, проведение презентаций, проведение анализа финансового положения и кредитоспособности заемщика, консультация клиентов по кредитным картам </w:t>
            </w: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>: по вопросам кредитования, страхования и привилегиям, ведение отчетов по продажам для руководителей Банка. Осуществление приема документов, полноты предоставленных сведений и их достоверности. Формирование досье и заявок на выпуск кредитных карт. Выполнение плана продаж.</w:t>
            </w:r>
          </w:p>
        </w:tc>
      </w:tr>
      <w:tr w:rsidR="0093655C" w:rsidTr="00267903">
        <w:trPr>
          <w:trHeight w:val="1561"/>
        </w:trPr>
        <w:tc>
          <w:tcPr>
            <w:tcW w:w="1370" w:type="dxa"/>
          </w:tcPr>
          <w:p w:rsidR="0093655C" w:rsidRDefault="00D76B4B" w:rsidP="007F69F5">
            <w:pPr>
              <w:tabs>
                <w:tab w:val="left" w:pos="7363"/>
              </w:tabs>
            </w:pPr>
            <w:r>
              <w:rPr>
                <w:b/>
                <w:i/>
              </w:rPr>
              <w:t>10/2004 по 04/2007</w:t>
            </w:r>
          </w:p>
        </w:tc>
        <w:tc>
          <w:tcPr>
            <w:tcW w:w="9615" w:type="dxa"/>
          </w:tcPr>
          <w:p w:rsidR="007262E2" w:rsidRDefault="00D76B4B" w:rsidP="00267903">
            <w:pPr>
              <w:widowControl w:val="0"/>
              <w:spacing w:line="216" w:lineRule="auto"/>
              <w:jc w:val="both"/>
            </w:pPr>
            <w:r>
              <w:rPr>
                <w:b/>
                <w:i/>
              </w:rPr>
              <w:t>Сеть магазинов детской одежды и детских товаров в ТЦ Променад и ТЦ Галерея</w:t>
            </w:r>
            <w:r>
              <w:rPr>
                <w:b/>
              </w:rPr>
              <w:t xml:space="preserve"> </w:t>
            </w:r>
          </w:p>
          <w:p w:rsidR="0093655C" w:rsidRPr="00267903" w:rsidRDefault="007262E2" w:rsidP="00267903">
            <w:pPr>
              <w:widowControl w:val="0"/>
              <w:jc w:val="both"/>
              <w:rPr>
                <w:b/>
                <w:i/>
              </w:rPr>
            </w:pPr>
            <w:r w:rsidRPr="00267903">
              <w:rPr>
                <w:b/>
                <w:i/>
              </w:rPr>
              <w:t xml:space="preserve">Должность: </w:t>
            </w:r>
            <w:r w:rsidR="00D76B4B" w:rsidRPr="00267903">
              <w:rPr>
                <w:b/>
                <w:i/>
              </w:rPr>
              <w:t>управляющий магазином</w:t>
            </w:r>
          </w:p>
          <w:p w:rsidR="0093655C" w:rsidRDefault="00D76B4B" w:rsidP="00267903">
            <w:pPr>
              <w:widowControl w:val="0"/>
              <w:spacing w:after="100" w:afterAutospacing="1"/>
              <w:jc w:val="both"/>
            </w:pPr>
            <w:r>
              <w:t>- Организация работы персонала,</w:t>
            </w:r>
            <w:r>
              <w:rPr>
                <w:highlight w:val="white"/>
              </w:rPr>
              <w:t xml:space="preserve"> проведение собеседований при</w:t>
            </w:r>
            <w:r>
              <w:t xml:space="preserve"> подборе кадров, сотрудничество с рекламными и дизайнерскими агентствами,</w:t>
            </w:r>
            <w:r>
              <w:rPr>
                <w:highlight w:val="white"/>
              </w:rPr>
              <w:t xml:space="preserve"> составление заказов,</w:t>
            </w:r>
            <w:r>
              <w:t xml:space="preserve"> организация приема товара, ведение бухгалтерского  учета, сдача налоговой отчетности. Проведение </w:t>
            </w:r>
            <w:r>
              <w:rPr>
                <w:highlight w:val="white"/>
              </w:rPr>
              <w:t xml:space="preserve"> инвентаризации, устранение конфликтных ситуаций с покупателями, повышение качественных и количественных показателей обслуживания, </w:t>
            </w:r>
            <w:r>
              <w:t>опыт открытия 4-х магазинов.</w:t>
            </w:r>
          </w:p>
        </w:tc>
      </w:tr>
      <w:tr w:rsidR="0093655C" w:rsidTr="00267903">
        <w:trPr>
          <w:trHeight w:val="960"/>
        </w:trPr>
        <w:tc>
          <w:tcPr>
            <w:tcW w:w="1370" w:type="dxa"/>
          </w:tcPr>
          <w:p w:rsidR="0093655C" w:rsidRDefault="00D76B4B" w:rsidP="007F69F5">
            <w:pPr>
              <w:tabs>
                <w:tab w:val="left" w:pos="7363"/>
              </w:tabs>
            </w:pPr>
            <w:r>
              <w:rPr>
                <w:b/>
                <w:i/>
              </w:rPr>
              <w:t>02/2004 по 10/2004</w:t>
            </w:r>
          </w:p>
        </w:tc>
        <w:tc>
          <w:tcPr>
            <w:tcW w:w="9615" w:type="dxa"/>
          </w:tcPr>
          <w:p w:rsidR="0093655C" w:rsidRDefault="00D76B4B" w:rsidP="007F69F5">
            <w:r>
              <w:rPr>
                <w:b/>
                <w:i/>
              </w:rPr>
              <w:t>ТОО СП «</w:t>
            </w:r>
            <w:proofErr w:type="spellStart"/>
            <w:r>
              <w:rPr>
                <w:b/>
                <w:i/>
              </w:rPr>
              <w:t>Эмити</w:t>
            </w:r>
            <w:proofErr w:type="spellEnd"/>
            <w:r>
              <w:rPr>
                <w:b/>
                <w:i/>
              </w:rPr>
              <w:t xml:space="preserve"> Интернешнл» фармацевтическая компания</w:t>
            </w:r>
          </w:p>
          <w:p w:rsidR="0093655C" w:rsidRPr="00267903" w:rsidRDefault="00D76B4B" w:rsidP="007F69F5">
            <w:pPr>
              <w:rPr>
                <w:b/>
                <w:i/>
              </w:rPr>
            </w:pPr>
            <w:r w:rsidRPr="00267903">
              <w:rPr>
                <w:b/>
                <w:i/>
              </w:rPr>
              <w:t>Должность: менеджер продаж</w:t>
            </w:r>
          </w:p>
          <w:p w:rsidR="0093655C" w:rsidRDefault="00D76B4B" w:rsidP="00267903">
            <w:pPr>
              <w:jc w:val="both"/>
            </w:pPr>
            <w:r>
              <w:t xml:space="preserve">- Продвижение и продажа медикаментов, работа с клиентами, развитие клиентской базы, заключение договоров, </w:t>
            </w:r>
            <w:proofErr w:type="gramStart"/>
            <w:r>
              <w:t>контроль за</w:t>
            </w:r>
            <w:proofErr w:type="gramEnd"/>
            <w:r>
              <w:t xml:space="preserve"> оплатой, прием заявок на поставку медикаментов от аптек.</w:t>
            </w:r>
            <w:bookmarkStart w:id="0" w:name="_GoBack"/>
            <w:bookmarkEnd w:id="0"/>
          </w:p>
        </w:tc>
      </w:tr>
      <w:tr w:rsidR="0093655C" w:rsidTr="00267903">
        <w:trPr>
          <w:trHeight w:val="239"/>
        </w:trPr>
        <w:tc>
          <w:tcPr>
            <w:tcW w:w="1370" w:type="dxa"/>
          </w:tcPr>
          <w:p w:rsidR="0093655C" w:rsidRPr="007F69F5" w:rsidRDefault="00D76B4B" w:rsidP="007F69F5">
            <w:pPr>
              <w:tabs>
                <w:tab w:val="left" w:pos="7363"/>
              </w:tabs>
              <w:rPr>
                <w:lang w:val="en-US"/>
              </w:rPr>
            </w:pPr>
            <w:r>
              <w:rPr>
                <w:b/>
                <w:i/>
              </w:rPr>
              <w:t>08/2003 по 02/2004</w:t>
            </w:r>
          </w:p>
        </w:tc>
        <w:tc>
          <w:tcPr>
            <w:tcW w:w="9615" w:type="dxa"/>
          </w:tcPr>
          <w:p w:rsidR="0093655C" w:rsidRDefault="00D76B4B" w:rsidP="007F69F5">
            <w:r>
              <w:rPr>
                <w:b/>
                <w:i/>
              </w:rPr>
              <w:t>ТОО СП «</w:t>
            </w:r>
            <w:proofErr w:type="spellStart"/>
            <w:r>
              <w:rPr>
                <w:b/>
                <w:i/>
              </w:rPr>
              <w:t>Эмити</w:t>
            </w:r>
            <w:proofErr w:type="spellEnd"/>
            <w:r>
              <w:rPr>
                <w:b/>
                <w:i/>
              </w:rPr>
              <w:t xml:space="preserve"> Интернешнл» фармацевтическая компания</w:t>
            </w:r>
          </w:p>
          <w:p w:rsidR="0093655C" w:rsidRPr="00267903" w:rsidRDefault="00D76B4B" w:rsidP="007F69F5">
            <w:pPr>
              <w:rPr>
                <w:b/>
                <w:i/>
              </w:rPr>
            </w:pPr>
            <w:r w:rsidRPr="00267903">
              <w:rPr>
                <w:b/>
                <w:i/>
              </w:rPr>
              <w:t xml:space="preserve">Должность: бухгалтер - кассир </w:t>
            </w:r>
          </w:p>
          <w:p w:rsidR="0093655C" w:rsidRDefault="00D76B4B" w:rsidP="007F69F5">
            <w:r>
              <w:t>- Ведение расчетов с поставщиками и подрядчиками, выдача з/</w:t>
            </w:r>
            <w:proofErr w:type="gramStart"/>
            <w:r>
              <w:t>п</w:t>
            </w:r>
            <w:proofErr w:type="gramEnd"/>
            <w:r>
              <w:t>, ведение бухгалтерской отчетности.</w:t>
            </w:r>
          </w:p>
        </w:tc>
      </w:tr>
      <w:tr w:rsidR="0093655C" w:rsidTr="00267903">
        <w:trPr>
          <w:trHeight w:val="239"/>
        </w:trPr>
        <w:tc>
          <w:tcPr>
            <w:tcW w:w="10985" w:type="dxa"/>
            <w:gridSpan w:val="2"/>
            <w:shd w:val="clear" w:color="auto" w:fill="E6E6E6"/>
          </w:tcPr>
          <w:p w:rsidR="0093655C" w:rsidRDefault="00D76B4B" w:rsidP="007F69F5">
            <w:r>
              <w:rPr>
                <w:b/>
              </w:rPr>
              <w:t>КЛЮЧЕВЫЕ НАВЫКИ</w:t>
            </w:r>
          </w:p>
        </w:tc>
      </w:tr>
      <w:tr w:rsidR="0093655C" w:rsidTr="00267903">
        <w:trPr>
          <w:trHeight w:val="239"/>
        </w:trPr>
        <w:tc>
          <w:tcPr>
            <w:tcW w:w="10985" w:type="dxa"/>
            <w:gridSpan w:val="2"/>
          </w:tcPr>
          <w:p w:rsidR="0093655C" w:rsidRDefault="00D76B4B" w:rsidP="007F69F5">
            <w:pPr>
              <w:jc w:val="both"/>
            </w:pPr>
            <w:r>
              <w:t xml:space="preserve">Знание продуктов и услуг, предлагаемых Банком,  умение грамотно излагать мысли в устной и письменной форме, высокие коммуникативные навыки, умение вести переговоры, умение работать в команде и индивидуально, знание техники продаж, пользователь ПК, знание банковских программ, знание программ MS </w:t>
            </w:r>
            <w:proofErr w:type="spellStart"/>
            <w:r>
              <w:t>Office</w:t>
            </w:r>
            <w:proofErr w:type="spellEnd"/>
            <w:r>
              <w:t xml:space="preserve"> (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>), навыки работы в программе 1С:Предприятие, наличие водительских прав категории</w:t>
            </w:r>
            <w:proofErr w:type="gramStart"/>
            <w:r>
              <w:t xml:space="preserve"> В</w:t>
            </w:r>
            <w:proofErr w:type="gramEnd"/>
            <w:r>
              <w:t>, имею не большой навык вождения.</w:t>
            </w:r>
          </w:p>
        </w:tc>
      </w:tr>
      <w:tr w:rsidR="0093655C" w:rsidTr="00267903">
        <w:trPr>
          <w:trHeight w:val="239"/>
        </w:trPr>
        <w:tc>
          <w:tcPr>
            <w:tcW w:w="10985" w:type="dxa"/>
            <w:gridSpan w:val="2"/>
            <w:shd w:val="clear" w:color="auto" w:fill="E6E6E6"/>
          </w:tcPr>
          <w:p w:rsidR="0093655C" w:rsidRDefault="00D76B4B" w:rsidP="007F69F5">
            <w:r>
              <w:rPr>
                <w:b/>
              </w:rPr>
              <w:t>ЗНАНИЕ ЯЗЫКОВ</w:t>
            </w:r>
          </w:p>
        </w:tc>
      </w:tr>
      <w:tr w:rsidR="0093655C" w:rsidTr="00267903">
        <w:trPr>
          <w:trHeight w:val="239"/>
        </w:trPr>
        <w:tc>
          <w:tcPr>
            <w:tcW w:w="1370" w:type="dxa"/>
          </w:tcPr>
          <w:p w:rsidR="0093655C" w:rsidRDefault="00D76B4B" w:rsidP="007F69F5">
            <w:pPr>
              <w:tabs>
                <w:tab w:val="left" w:pos="7363"/>
              </w:tabs>
              <w:jc w:val="both"/>
            </w:pPr>
            <w:r>
              <w:rPr>
                <w:b/>
                <w:i/>
              </w:rPr>
              <w:t>Казахский</w:t>
            </w:r>
          </w:p>
        </w:tc>
        <w:tc>
          <w:tcPr>
            <w:tcW w:w="9615" w:type="dxa"/>
          </w:tcPr>
          <w:p w:rsidR="0093655C" w:rsidRDefault="00D76B4B" w:rsidP="007F69F5">
            <w:r>
              <w:t>Базовый уровень</w:t>
            </w:r>
          </w:p>
        </w:tc>
      </w:tr>
      <w:tr w:rsidR="0093655C" w:rsidTr="00267903">
        <w:trPr>
          <w:trHeight w:val="239"/>
        </w:trPr>
        <w:tc>
          <w:tcPr>
            <w:tcW w:w="1370" w:type="dxa"/>
          </w:tcPr>
          <w:p w:rsidR="0093655C" w:rsidRDefault="00D76B4B" w:rsidP="007F69F5">
            <w:pPr>
              <w:tabs>
                <w:tab w:val="left" w:pos="7363"/>
              </w:tabs>
              <w:jc w:val="both"/>
            </w:pPr>
            <w:r>
              <w:rPr>
                <w:b/>
                <w:i/>
              </w:rPr>
              <w:t>Русский</w:t>
            </w:r>
          </w:p>
        </w:tc>
        <w:tc>
          <w:tcPr>
            <w:tcW w:w="9615" w:type="dxa"/>
          </w:tcPr>
          <w:p w:rsidR="0093655C" w:rsidRDefault="00D76B4B" w:rsidP="007F69F5">
            <w:r>
              <w:t>Свободный, грамотный</w:t>
            </w:r>
          </w:p>
        </w:tc>
      </w:tr>
      <w:tr w:rsidR="0093655C" w:rsidTr="00267903">
        <w:trPr>
          <w:trHeight w:val="239"/>
        </w:trPr>
        <w:tc>
          <w:tcPr>
            <w:tcW w:w="1370" w:type="dxa"/>
          </w:tcPr>
          <w:p w:rsidR="0093655C" w:rsidRDefault="00D76B4B" w:rsidP="007F69F5">
            <w:pPr>
              <w:tabs>
                <w:tab w:val="left" w:pos="7363"/>
              </w:tabs>
              <w:jc w:val="both"/>
            </w:pPr>
            <w:r>
              <w:rPr>
                <w:b/>
                <w:i/>
              </w:rPr>
              <w:t>Английский</w:t>
            </w:r>
          </w:p>
        </w:tc>
        <w:tc>
          <w:tcPr>
            <w:tcW w:w="9615" w:type="dxa"/>
          </w:tcPr>
          <w:p w:rsidR="0093655C" w:rsidRDefault="00D76B4B" w:rsidP="007F69F5">
            <w:proofErr w:type="spellStart"/>
            <w:r>
              <w:t>Elementary</w:t>
            </w:r>
            <w:proofErr w:type="spellEnd"/>
          </w:p>
        </w:tc>
      </w:tr>
      <w:tr w:rsidR="0093655C" w:rsidTr="00267903">
        <w:trPr>
          <w:trHeight w:val="239"/>
        </w:trPr>
        <w:tc>
          <w:tcPr>
            <w:tcW w:w="10985" w:type="dxa"/>
            <w:gridSpan w:val="2"/>
            <w:shd w:val="clear" w:color="auto" w:fill="E6E6E6"/>
          </w:tcPr>
          <w:p w:rsidR="0093655C" w:rsidRDefault="00D76B4B" w:rsidP="007F69F5">
            <w:r>
              <w:rPr>
                <w:b/>
              </w:rPr>
              <w:t>О СЕБЕ</w:t>
            </w:r>
          </w:p>
        </w:tc>
      </w:tr>
      <w:tr w:rsidR="0093655C" w:rsidTr="00267903">
        <w:trPr>
          <w:trHeight w:val="239"/>
        </w:trPr>
        <w:tc>
          <w:tcPr>
            <w:tcW w:w="10985" w:type="dxa"/>
            <w:gridSpan w:val="2"/>
          </w:tcPr>
          <w:p w:rsidR="0093655C" w:rsidRDefault="00D76B4B" w:rsidP="007F69F5">
            <w:r>
              <w:t xml:space="preserve">Желание учиться новому и развиваться. </w:t>
            </w:r>
            <w:proofErr w:type="gramStart"/>
            <w:r>
              <w:t>Аккуратна</w:t>
            </w:r>
            <w:proofErr w:type="gramEnd"/>
            <w:r>
              <w:t xml:space="preserve">, пунктуальна, требовательна к себе и окружающим. </w:t>
            </w:r>
          </w:p>
        </w:tc>
      </w:tr>
    </w:tbl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</w:p>
    <w:p w:rsidR="0093655C" w:rsidRDefault="0093655C">
      <w:pPr>
        <w:rPr>
          <w:sz w:val="24"/>
          <w:szCs w:val="24"/>
        </w:rPr>
      </w:pPr>
      <w:bookmarkStart w:id="1" w:name="_gjdgxs" w:colFirst="0" w:colLast="0"/>
      <w:bookmarkEnd w:id="1"/>
    </w:p>
    <w:p w:rsidR="0093655C" w:rsidRDefault="0093655C">
      <w:pPr>
        <w:rPr>
          <w:sz w:val="24"/>
          <w:szCs w:val="24"/>
        </w:rPr>
      </w:pPr>
    </w:p>
    <w:sectPr w:rsidR="0093655C" w:rsidSect="00BF35C5">
      <w:pgSz w:w="12240" w:h="15840"/>
      <w:pgMar w:top="284" w:right="454" w:bottom="284" w:left="567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0A" w:rsidRDefault="009F2C0A" w:rsidP="007F69F5">
      <w:r>
        <w:separator/>
      </w:r>
    </w:p>
  </w:endnote>
  <w:endnote w:type="continuationSeparator" w:id="0">
    <w:p w:rsidR="009F2C0A" w:rsidRDefault="009F2C0A" w:rsidP="007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0A" w:rsidRDefault="009F2C0A" w:rsidP="007F69F5">
      <w:r>
        <w:separator/>
      </w:r>
    </w:p>
  </w:footnote>
  <w:footnote w:type="continuationSeparator" w:id="0">
    <w:p w:rsidR="009F2C0A" w:rsidRDefault="009F2C0A" w:rsidP="007F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55C"/>
    <w:rsid w:val="00157C01"/>
    <w:rsid w:val="00267903"/>
    <w:rsid w:val="00483D2C"/>
    <w:rsid w:val="00577BAF"/>
    <w:rsid w:val="006A69B8"/>
    <w:rsid w:val="007262E2"/>
    <w:rsid w:val="00757E73"/>
    <w:rsid w:val="007F69F5"/>
    <w:rsid w:val="0093655C"/>
    <w:rsid w:val="009F2C0A"/>
    <w:rsid w:val="00BF35C5"/>
    <w:rsid w:val="00D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7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6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9F5"/>
  </w:style>
  <w:style w:type="paragraph" w:styleId="aa">
    <w:name w:val="footer"/>
    <w:basedOn w:val="a"/>
    <w:link w:val="ab"/>
    <w:uiPriority w:val="99"/>
    <w:unhideWhenUsed/>
    <w:rsid w:val="007F6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7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6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9F5"/>
  </w:style>
  <w:style w:type="paragraph" w:styleId="aa">
    <w:name w:val="footer"/>
    <w:basedOn w:val="a"/>
    <w:link w:val="ab"/>
    <w:uiPriority w:val="99"/>
    <w:unhideWhenUsed/>
    <w:rsid w:val="007F6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2017-09-20T06:33:00Z</cp:lastPrinted>
  <dcterms:created xsi:type="dcterms:W3CDTF">2017-09-15T09:31:00Z</dcterms:created>
  <dcterms:modified xsi:type="dcterms:W3CDTF">2017-11-21T08:10:00Z</dcterms:modified>
</cp:coreProperties>
</file>