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4889" w:type="dxa"/>
        <w:tblInd w:w="-426" w:type="dxa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418"/>
        <w:gridCol w:w="3458"/>
        <w:gridCol w:w="2777"/>
        <w:gridCol w:w="7838"/>
        <w:gridCol w:w="7838"/>
      </w:tblGrid>
      <w:tr w:rsidR="004863D6" w14:paraId="39B37FB8" w14:textId="77777777" w:rsidTr="00DE5F85">
        <w:trPr>
          <w:gridAfter w:val="2"/>
          <w:wAfter w:w="15676" w:type="dxa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7A9828" w14:textId="77777777" w:rsidR="004863D6" w:rsidRDefault="003F40D2" w:rsidP="002333EB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2333EB">
              <w:rPr>
                <w:noProof/>
              </w:rPr>
              <w:drawing>
                <wp:inline distT="0" distB="0" distL="0" distR="0" wp14:anchorId="1DFF2B21" wp14:editId="61266415">
                  <wp:extent cx="1762125" cy="14954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863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BF939" w14:textId="77777777" w:rsidR="004863D6" w:rsidRDefault="003A33FC" w:rsidP="00DE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50"/>
                <w:szCs w:val="24"/>
              </w:rPr>
              <w:t>Жолдаскулова Аяжан Нуржановна</w:t>
            </w:r>
          </w:p>
          <w:p w14:paraId="2504A626" w14:textId="77777777" w:rsidR="004863D6" w:rsidRDefault="00673280" w:rsidP="00DE5F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3A33FC">
              <w:rPr>
                <w:rFonts w:ascii="Arial" w:hAnsi="Arial" w:cs="Arial"/>
                <w:sz w:val="18"/>
                <w:szCs w:val="24"/>
              </w:rPr>
              <w:t>Женщина</w:t>
            </w:r>
            <w:r w:rsidR="004863D6">
              <w:rPr>
                <w:rFonts w:ascii="Arial" w:hAnsi="Arial" w:cs="Arial"/>
                <w:sz w:val="18"/>
                <w:szCs w:val="24"/>
              </w:rPr>
              <w:t xml:space="preserve">, </w:t>
            </w:r>
            <w:r w:rsidR="003A33FC">
              <w:rPr>
                <w:rFonts w:ascii="Arial" w:hAnsi="Arial" w:cs="Arial"/>
                <w:sz w:val="18"/>
                <w:szCs w:val="24"/>
              </w:rPr>
              <w:t>2</w:t>
            </w:r>
            <w:r w:rsidR="005D4997">
              <w:rPr>
                <w:rFonts w:ascii="Arial" w:hAnsi="Arial" w:cs="Arial"/>
                <w:sz w:val="18"/>
                <w:szCs w:val="24"/>
              </w:rPr>
              <w:t>8</w:t>
            </w:r>
            <w:r w:rsidR="004863D6">
              <w:rPr>
                <w:rFonts w:ascii="Arial" w:hAnsi="Arial" w:cs="Arial"/>
                <w:sz w:val="18"/>
                <w:szCs w:val="24"/>
              </w:rPr>
              <w:t> лет, родил</w:t>
            </w:r>
            <w:r w:rsidR="009E541C">
              <w:rPr>
                <w:rFonts w:ascii="Arial" w:hAnsi="Arial" w:cs="Arial"/>
                <w:sz w:val="18"/>
                <w:szCs w:val="24"/>
                <w:lang w:val="kk-KZ"/>
              </w:rPr>
              <w:t>ась</w:t>
            </w:r>
            <w:r w:rsidR="004863D6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3A33FC">
              <w:rPr>
                <w:rFonts w:ascii="Arial" w:hAnsi="Arial" w:cs="Arial"/>
                <w:sz w:val="18"/>
                <w:szCs w:val="24"/>
              </w:rPr>
              <w:t>6</w:t>
            </w:r>
            <w:r w:rsidR="004863D6"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3A33FC">
              <w:rPr>
                <w:rFonts w:ascii="Arial" w:hAnsi="Arial" w:cs="Arial"/>
                <w:sz w:val="18"/>
                <w:szCs w:val="24"/>
              </w:rPr>
              <w:t>апреля 1988</w:t>
            </w:r>
          </w:p>
          <w:p w14:paraId="3E66BA40" w14:textId="77777777" w:rsidR="004863D6" w:rsidRDefault="004863D6" w:rsidP="00DE5F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425"/>
              <w:rPr>
                <w:rFonts w:ascii="Arial" w:hAnsi="Arial" w:cs="Arial"/>
                <w:sz w:val="18"/>
                <w:szCs w:val="24"/>
              </w:rPr>
            </w:pPr>
          </w:p>
          <w:p w14:paraId="0603F6CE" w14:textId="77777777" w:rsidR="004863D6" w:rsidRDefault="00673280" w:rsidP="00DE5F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425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4863D6">
              <w:rPr>
                <w:rFonts w:ascii="Arial" w:hAnsi="Arial" w:cs="Arial"/>
                <w:sz w:val="18"/>
                <w:szCs w:val="24"/>
              </w:rPr>
              <w:t>+7 (</w:t>
            </w:r>
            <w:r w:rsidR="003A33FC">
              <w:rPr>
                <w:rFonts w:ascii="Arial" w:hAnsi="Arial" w:cs="Arial"/>
                <w:sz w:val="18"/>
                <w:szCs w:val="24"/>
              </w:rPr>
              <w:t>775</w:t>
            </w:r>
            <w:r w:rsidR="004863D6">
              <w:rPr>
                <w:rFonts w:ascii="Arial" w:hAnsi="Arial" w:cs="Arial"/>
                <w:sz w:val="18"/>
                <w:szCs w:val="24"/>
              </w:rPr>
              <w:t>) </w:t>
            </w:r>
            <w:r w:rsidR="003A33FC">
              <w:rPr>
                <w:rFonts w:ascii="Arial" w:hAnsi="Arial" w:cs="Arial"/>
                <w:sz w:val="18"/>
                <w:szCs w:val="24"/>
              </w:rPr>
              <w:t>43-700-43</w:t>
            </w:r>
          </w:p>
          <w:p w14:paraId="611FF03C" w14:textId="77777777" w:rsidR="00DF2771" w:rsidRDefault="00DF2771" w:rsidP="00DE5F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425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</w:p>
          <w:p w14:paraId="21501EDE" w14:textId="77777777" w:rsidR="004863D6" w:rsidRDefault="00673280" w:rsidP="00DE5F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hyperlink r:id="rId9" w:history="1">
              <w:r w:rsidR="00B81576" w:rsidRPr="00807AE2">
                <w:rPr>
                  <w:rStyle w:val="a3"/>
                  <w:rFonts w:ascii="Arial" w:hAnsi="Arial" w:cs="Arial"/>
                  <w:sz w:val="18"/>
                  <w:szCs w:val="24"/>
                  <w:lang w:val="en-US"/>
                </w:rPr>
                <w:t>zholdaskulova</w:t>
              </w:r>
              <w:r w:rsidR="00B81576" w:rsidRPr="00B81576">
                <w:rPr>
                  <w:rStyle w:val="a3"/>
                  <w:rFonts w:ascii="Arial" w:hAnsi="Arial" w:cs="Arial"/>
                  <w:sz w:val="18"/>
                  <w:szCs w:val="24"/>
                </w:rPr>
                <w:t>@</w:t>
              </w:r>
              <w:r w:rsidR="00B81576" w:rsidRPr="00807AE2">
                <w:rPr>
                  <w:rStyle w:val="a3"/>
                  <w:rFonts w:ascii="Arial" w:hAnsi="Arial" w:cs="Arial"/>
                  <w:sz w:val="18"/>
                  <w:szCs w:val="24"/>
                  <w:lang w:val="en-US"/>
                </w:rPr>
                <w:t>mail</w:t>
              </w:r>
              <w:r w:rsidR="00B81576" w:rsidRPr="00B81576">
                <w:rPr>
                  <w:rStyle w:val="a3"/>
                  <w:rFonts w:ascii="Arial" w:hAnsi="Arial" w:cs="Arial"/>
                  <w:sz w:val="18"/>
                  <w:szCs w:val="24"/>
                </w:rPr>
                <w:t>.</w:t>
              </w:r>
              <w:r w:rsidR="00B81576" w:rsidRPr="00807AE2">
                <w:rPr>
                  <w:rStyle w:val="a3"/>
                  <w:rFonts w:ascii="Arial" w:hAnsi="Arial" w:cs="Arial"/>
                  <w:sz w:val="18"/>
                  <w:szCs w:val="24"/>
                  <w:lang w:val="en-US"/>
                </w:rPr>
                <w:t>ru</w:t>
              </w:r>
            </w:hyperlink>
            <w:r w:rsidR="00B81576" w:rsidRPr="00B81576">
              <w:rPr>
                <w:rFonts w:ascii="Arial" w:hAnsi="Arial" w:cs="Arial"/>
                <w:color w:val="AEAEAE"/>
                <w:sz w:val="18"/>
                <w:szCs w:val="24"/>
              </w:rPr>
              <w:t xml:space="preserve"> </w:t>
            </w:r>
            <w:r w:rsidR="004863D6">
              <w:rPr>
                <w:rFonts w:ascii="Arial" w:hAnsi="Arial" w:cs="Arial"/>
                <w:color w:val="AEAEAE"/>
                <w:sz w:val="18"/>
                <w:szCs w:val="24"/>
              </w:rPr>
              <w:t xml:space="preserve">— </w:t>
            </w:r>
            <w:r w:rsidR="004863D6" w:rsidRPr="00DE613D">
              <w:rPr>
                <w:rFonts w:ascii="Arial" w:hAnsi="Arial" w:cs="Arial"/>
                <w:color w:val="767171" w:themeColor="background2" w:themeShade="80"/>
                <w:sz w:val="18"/>
                <w:szCs w:val="24"/>
              </w:rPr>
              <w:t>желаемый способ связи</w:t>
            </w:r>
          </w:p>
          <w:p w14:paraId="19BCE1CC" w14:textId="77777777" w:rsidR="004863D6" w:rsidRDefault="004863D6" w:rsidP="00DE5F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425"/>
              <w:rPr>
                <w:rFonts w:ascii="Arial" w:hAnsi="Arial" w:cs="Arial"/>
                <w:sz w:val="18"/>
                <w:szCs w:val="24"/>
              </w:rPr>
            </w:pPr>
          </w:p>
          <w:p w14:paraId="7E2F1CF5" w14:textId="77777777" w:rsidR="004863D6" w:rsidRDefault="00DF2771" w:rsidP="00DE5F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425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4863D6">
              <w:rPr>
                <w:rFonts w:ascii="Arial" w:hAnsi="Arial" w:cs="Arial"/>
                <w:sz w:val="18"/>
                <w:szCs w:val="24"/>
              </w:rPr>
              <w:t xml:space="preserve">Проживает: </w:t>
            </w:r>
            <w:r w:rsidR="005D4997">
              <w:rPr>
                <w:rFonts w:ascii="Arial" w:hAnsi="Arial" w:cs="Arial"/>
                <w:sz w:val="18"/>
                <w:szCs w:val="24"/>
              </w:rPr>
              <w:t>г. Астана</w:t>
            </w:r>
          </w:p>
          <w:p w14:paraId="7076D8A4" w14:textId="77777777" w:rsidR="004863D6" w:rsidRDefault="00DF2771" w:rsidP="00DE5F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425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4863D6">
              <w:rPr>
                <w:rFonts w:ascii="Arial" w:hAnsi="Arial" w:cs="Arial"/>
                <w:sz w:val="18"/>
                <w:szCs w:val="24"/>
              </w:rPr>
              <w:t>Гражданство: Казахстан</w:t>
            </w:r>
          </w:p>
          <w:p w14:paraId="1A61EC50" w14:textId="77777777" w:rsidR="004863D6" w:rsidRPr="009E541C" w:rsidRDefault="00DF2771" w:rsidP="004A49E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  <w:lang w:val="kk-KZ"/>
              </w:rPr>
              <w:t xml:space="preserve"> </w:t>
            </w:r>
            <w:r w:rsidR="009E541C">
              <w:rPr>
                <w:rFonts w:ascii="Arial" w:hAnsi="Arial" w:cs="Arial"/>
                <w:sz w:val="18"/>
                <w:szCs w:val="24"/>
                <w:lang w:val="kk-KZ"/>
              </w:rPr>
              <w:t>Семейное положение; замужем</w:t>
            </w:r>
            <w:r w:rsidR="005D4997">
              <w:rPr>
                <w:rFonts w:ascii="Arial" w:hAnsi="Arial" w:cs="Arial"/>
                <w:sz w:val="18"/>
                <w:szCs w:val="24"/>
              </w:rPr>
              <w:t xml:space="preserve">, 1 ребенок, </w:t>
            </w:r>
            <w:r w:rsidR="004A49EE">
              <w:rPr>
                <w:rFonts w:ascii="Arial" w:hAnsi="Arial" w:cs="Arial"/>
                <w:sz w:val="18"/>
                <w:szCs w:val="24"/>
                <w:lang w:val="kk-KZ"/>
              </w:rPr>
              <w:t>3</w:t>
            </w:r>
            <w:r w:rsidR="009E541C">
              <w:rPr>
                <w:rFonts w:ascii="Arial" w:hAnsi="Arial" w:cs="Arial"/>
                <w:sz w:val="18"/>
                <w:szCs w:val="24"/>
              </w:rPr>
              <w:t xml:space="preserve"> года (ходит в детский </w:t>
            </w:r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AF5A67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="009E541C">
              <w:rPr>
                <w:rFonts w:ascii="Arial" w:hAnsi="Arial" w:cs="Arial"/>
                <w:sz w:val="18"/>
                <w:szCs w:val="24"/>
              </w:rPr>
              <w:t>сад)</w:t>
            </w:r>
          </w:p>
        </w:tc>
      </w:tr>
      <w:tr w:rsidR="004863D6" w14:paraId="0E368B3D" w14:textId="77777777" w:rsidTr="009E541C">
        <w:tblPrEx>
          <w:tblCellMar>
            <w:top w:w="0" w:type="dxa"/>
          </w:tblCellMar>
        </w:tblPrEx>
        <w:trPr>
          <w:gridAfter w:val="2"/>
          <w:wAfter w:w="1567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379AB3" w14:textId="77777777" w:rsidR="004863D6" w:rsidRPr="00DE613D" w:rsidRDefault="004863D6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DE613D">
              <w:rPr>
                <w:rFonts w:ascii="Arial" w:hAnsi="Arial" w:cs="Arial"/>
                <w:color w:val="767171" w:themeColor="background2" w:themeShade="80"/>
                <w:szCs w:val="24"/>
              </w:rPr>
              <w:t>Желаемая должность и зарплата</w:t>
            </w:r>
          </w:p>
        </w:tc>
      </w:tr>
      <w:tr w:rsidR="004863D6" w14:paraId="0A66BDC4" w14:textId="77777777" w:rsidTr="009E541C">
        <w:tblPrEx>
          <w:tblCellMar>
            <w:top w:w="0" w:type="dxa"/>
          </w:tblCellMar>
        </w:tblPrEx>
        <w:trPr>
          <w:gridAfter w:val="2"/>
          <w:wAfter w:w="15676" w:type="dxa"/>
        </w:trPr>
        <w:tc>
          <w:tcPr>
            <w:tcW w:w="6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885E34" w14:textId="77777777" w:rsidR="004863D6" w:rsidRDefault="00BA646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Бухгалтерия</w:t>
            </w:r>
          </w:p>
          <w:p w14:paraId="5392CFD3" w14:textId="77777777" w:rsidR="004863D6" w:rsidRDefault="004863D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</w:p>
          <w:p w14:paraId="423BB0D0" w14:textId="77777777" w:rsidR="004863D6" w:rsidRDefault="004863D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Занятость: полная занятость</w:t>
            </w:r>
          </w:p>
          <w:p w14:paraId="06FAE944" w14:textId="77777777" w:rsidR="004863D6" w:rsidRPr="00BA646B" w:rsidRDefault="004863D6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График работы</w:t>
            </w:r>
            <w:r w:rsidR="00BA646B">
              <w:rPr>
                <w:rFonts w:ascii="Arial" w:hAnsi="Arial" w:cs="Arial"/>
                <w:sz w:val="18"/>
                <w:szCs w:val="24"/>
              </w:rPr>
              <w:t>: полный день</w:t>
            </w:r>
            <w:r>
              <w:rPr>
                <w:rFonts w:ascii="Arial" w:hAnsi="Arial" w:cs="Arial"/>
                <w:sz w:val="18"/>
                <w:szCs w:val="24"/>
              </w:rPr>
              <w:br/>
              <w:t>Желательное время в пути до работы: не имеет значения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3970A" w14:textId="77777777" w:rsidR="004863D6" w:rsidRDefault="001A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44"/>
                <w:szCs w:val="24"/>
              </w:rPr>
              <w:t>10</w:t>
            </w:r>
            <w:r w:rsidR="00DF2771">
              <w:rPr>
                <w:rFonts w:ascii="Arial" w:hAnsi="Arial" w:cs="Arial"/>
                <w:b/>
                <w:sz w:val="44"/>
                <w:szCs w:val="24"/>
              </w:rPr>
              <w:t>0</w:t>
            </w:r>
            <w:r w:rsidR="004863D6">
              <w:rPr>
                <w:rFonts w:ascii="Arial" w:hAnsi="Arial" w:cs="Arial"/>
                <w:b/>
                <w:sz w:val="44"/>
                <w:szCs w:val="24"/>
              </w:rPr>
              <w:t> 000</w:t>
            </w:r>
            <w:r w:rsidR="004863D6">
              <w:rPr>
                <w:rFonts w:ascii="Arial" w:hAnsi="Arial" w:cs="Arial"/>
                <w:sz w:val="24"/>
                <w:szCs w:val="24"/>
              </w:rPr>
              <w:br/>
            </w:r>
            <w:r w:rsidR="004863D6">
              <w:rPr>
                <w:rFonts w:ascii="Arial" w:hAnsi="Arial" w:cs="Arial"/>
                <w:sz w:val="18"/>
                <w:szCs w:val="24"/>
              </w:rPr>
              <w:t>KZT</w:t>
            </w:r>
          </w:p>
          <w:p w14:paraId="6A564375" w14:textId="77777777" w:rsidR="004863D6" w:rsidRDefault="0048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3D6" w14:paraId="42347284" w14:textId="77777777" w:rsidTr="009E541C">
        <w:tblPrEx>
          <w:tblCellMar>
            <w:top w:w="0" w:type="dxa"/>
          </w:tblCellMar>
        </w:tblPrEx>
        <w:trPr>
          <w:gridAfter w:val="2"/>
          <w:wAfter w:w="1567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8ACF03" w14:textId="77777777" w:rsidR="004863D6" w:rsidRPr="00DE613D" w:rsidRDefault="004863D6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DE613D">
              <w:rPr>
                <w:rFonts w:ascii="Arial" w:hAnsi="Arial" w:cs="Arial"/>
                <w:color w:val="767171" w:themeColor="background2" w:themeShade="80"/>
                <w:szCs w:val="24"/>
              </w:rPr>
              <w:t>О</w:t>
            </w:r>
            <w:r w:rsidR="00FC64E2">
              <w:rPr>
                <w:rFonts w:ascii="Arial" w:hAnsi="Arial" w:cs="Arial"/>
                <w:color w:val="767171" w:themeColor="background2" w:themeShade="80"/>
                <w:szCs w:val="24"/>
              </w:rPr>
              <w:t>пыт работы —3</w:t>
            </w:r>
            <w:r w:rsidRPr="00DE613D">
              <w:rPr>
                <w:rFonts w:ascii="Arial" w:hAnsi="Arial" w:cs="Arial"/>
                <w:color w:val="767171" w:themeColor="background2" w:themeShade="80"/>
                <w:szCs w:val="24"/>
              </w:rPr>
              <w:t xml:space="preserve"> год</w:t>
            </w:r>
            <w:r w:rsidR="00FC64E2">
              <w:rPr>
                <w:rFonts w:ascii="Arial" w:hAnsi="Arial" w:cs="Arial"/>
                <w:color w:val="767171" w:themeColor="background2" w:themeShade="80"/>
                <w:szCs w:val="24"/>
              </w:rPr>
              <w:t>а 1 месяц</w:t>
            </w:r>
          </w:p>
        </w:tc>
      </w:tr>
      <w:tr w:rsidR="004863D6" w14:paraId="56CDC3C7" w14:textId="77777777" w:rsidTr="00DE5F85">
        <w:tblPrEx>
          <w:tblCellMar>
            <w:top w:w="0" w:type="dxa"/>
          </w:tblCellMar>
        </w:tblPrEx>
        <w:trPr>
          <w:gridAfter w:val="2"/>
          <w:wAfter w:w="1567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11A1648" w14:textId="77777777" w:rsidR="00F47864" w:rsidRPr="00F47864" w:rsidRDefault="008660A0" w:rsidP="008660A0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Январь 2013</w:t>
            </w:r>
            <w:r w:rsidR="004863D6">
              <w:rPr>
                <w:rFonts w:ascii="Arial" w:hAnsi="Arial" w:cs="Arial"/>
                <w:color w:val="707070"/>
                <w:sz w:val="16"/>
                <w:szCs w:val="24"/>
              </w:rPr>
              <w:t xml:space="preserve"> — М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арт 2013</w:t>
            </w:r>
            <w:r w:rsidR="004863D6">
              <w:rPr>
                <w:rFonts w:ascii="Arial" w:hAnsi="Arial" w:cs="Arial"/>
                <w:color w:val="707070"/>
                <w:sz w:val="16"/>
                <w:szCs w:val="24"/>
              </w:rPr>
              <w:br/>
            </w:r>
          </w:p>
          <w:p w14:paraId="10D5AA51" w14:textId="77777777" w:rsidR="004863D6" w:rsidRDefault="00AF5A67" w:rsidP="008660A0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47864">
              <w:rPr>
                <w:rFonts w:ascii="Arial" w:hAnsi="Arial" w:cs="Arial"/>
                <w:sz w:val="20"/>
                <w:szCs w:val="20"/>
              </w:rPr>
              <w:t xml:space="preserve"> месяц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F4786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FF3971A" w14:textId="77777777" w:rsidR="004863D6" w:rsidRDefault="0048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F8AAB1" w14:textId="77777777" w:rsidR="004863D6" w:rsidRDefault="00486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93805" w14:textId="77777777" w:rsidR="004863D6" w:rsidRPr="00FC64E2" w:rsidRDefault="008660A0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="004863D6">
              <w:rPr>
                <w:rFonts w:ascii="Arial" w:hAnsi="Arial" w:cs="Arial"/>
                <w:b/>
                <w:sz w:val="24"/>
                <w:szCs w:val="24"/>
              </w:rPr>
              <w:t>ОО</w:t>
            </w:r>
            <w:r w:rsidR="004863D6" w:rsidRPr="00FC64E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"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Credit</w:t>
            </w:r>
            <w:r w:rsidRPr="00FC64E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Collection</w:t>
            </w:r>
            <w:r w:rsidRPr="00FC64E2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Group</w:t>
            </w:r>
            <w:r w:rsidR="004863D6" w:rsidRPr="00FC64E2">
              <w:rPr>
                <w:rFonts w:ascii="Arial" w:hAnsi="Arial" w:cs="Arial"/>
                <w:b/>
                <w:sz w:val="24"/>
                <w:szCs w:val="24"/>
                <w:lang w:val="en-US"/>
              </w:rPr>
              <w:t>"</w:t>
            </w:r>
          </w:p>
          <w:p w14:paraId="60A6EB0F" w14:textId="77777777" w:rsidR="004863D6" w:rsidRPr="00FC64E2" w:rsidRDefault="00AF5A67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767171" w:themeColor="background2" w:themeShade="8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767171" w:themeColor="background2" w:themeShade="80"/>
                <w:sz w:val="18"/>
                <w:szCs w:val="24"/>
              </w:rPr>
              <w:t>г</w:t>
            </w:r>
            <w:r w:rsidR="008660A0" w:rsidRPr="00FC64E2">
              <w:rPr>
                <w:rFonts w:ascii="Arial" w:hAnsi="Arial" w:cs="Arial"/>
                <w:color w:val="767171" w:themeColor="background2" w:themeShade="80"/>
                <w:sz w:val="18"/>
                <w:szCs w:val="24"/>
                <w:lang w:val="en-US"/>
              </w:rPr>
              <w:t xml:space="preserve">. </w:t>
            </w:r>
            <w:r w:rsidR="008660A0" w:rsidRPr="00DE613D">
              <w:rPr>
                <w:rFonts w:ascii="Arial" w:hAnsi="Arial" w:cs="Arial"/>
                <w:color w:val="767171" w:themeColor="background2" w:themeShade="80"/>
                <w:sz w:val="18"/>
                <w:szCs w:val="24"/>
              </w:rPr>
              <w:t>Тараз</w:t>
            </w:r>
          </w:p>
          <w:p w14:paraId="7E949715" w14:textId="77777777" w:rsidR="004863D6" w:rsidRDefault="00AF5A67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Инспектор выездной группы г</w:t>
            </w:r>
            <w:r w:rsidR="008660A0">
              <w:rPr>
                <w:rFonts w:ascii="Arial" w:hAnsi="Arial" w:cs="Arial"/>
                <w:sz w:val="24"/>
                <w:szCs w:val="24"/>
              </w:rPr>
              <w:t>. Тараз</w:t>
            </w:r>
          </w:p>
          <w:p w14:paraId="2574EB67" w14:textId="77777777" w:rsidR="00DE613D" w:rsidRPr="00DE613D" w:rsidRDefault="00DE613D" w:rsidP="00DE613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Консультация по проблемной задолженности (входящие)</w:t>
            </w:r>
          </w:p>
          <w:p w14:paraId="1177A21E" w14:textId="77777777" w:rsidR="00DE613D" w:rsidRPr="00DE613D" w:rsidRDefault="00DE613D" w:rsidP="00DE613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Взыскание проблемной задолженности</w:t>
            </w:r>
          </w:p>
          <w:p w14:paraId="35930841" w14:textId="77777777" w:rsidR="00DE613D" w:rsidRPr="00DE613D" w:rsidRDefault="00DE613D" w:rsidP="00DE613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Визит должников в офис, полное консультация и переговоры по погашению</w:t>
            </w:r>
          </w:p>
          <w:p w14:paraId="64B077A8" w14:textId="77777777" w:rsidR="00DE613D" w:rsidRPr="00DE613D" w:rsidRDefault="00DE613D" w:rsidP="00DE613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При необходимости поиск по базам (адрес, контакты)</w:t>
            </w:r>
          </w:p>
          <w:p w14:paraId="60EB6443" w14:textId="77777777" w:rsidR="00DE613D" w:rsidRPr="00DE613D" w:rsidRDefault="00DE613D" w:rsidP="00DE613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Отчет по проделанной работе</w:t>
            </w:r>
          </w:p>
          <w:p w14:paraId="41723E53" w14:textId="77777777" w:rsidR="004863D6" w:rsidRDefault="00DE613D" w:rsidP="00DE613D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br/>
            </w:r>
          </w:p>
        </w:tc>
      </w:tr>
      <w:tr w:rsidR="00DE613D" w14:paraId="7ACB1DB1" w14:textId="77777777" w:rsidTr="00DE5F85">
        <w:tblPrEx>
          <w:tblCellMar>
            <w:top w:w="0" w:type="dxa"/>
          </w:tblCellMar>
        </w:tblPrEx>
        <w:trPr>
          <w:gridAfter w:val="2"/>
          <w:wAfter w:w="15676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EDC8A07" w14:textId="77777777" w:rsidR="00DE613D" w:rsidRDefault="00735324" w:rsidP="0073532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Июль 2012</w:t>
            </w:r>
            <w:r w:rsidR="00DE613D">
              <w:rPr>
                <w:rFonts w:ascii="Arial" w:hAnsi="Arial" w:cs="Arial"/>
                <w:color w:val="707070"/>
                <w:sz w:val="16"/>
                <w:szCs w:val="24"/>
              </w:rPr>
              <w:t xml:space="preserve"> —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>Январь</w:t>
            </w:r>
            <w:r w:rsidR="00DE613D">
              <w:rPr>
                <w:rFonts w:ascii="Arial" w:hAnsi="Arial" w:cs="Arial"/>
                <w:color w:val="707070"/>
                <w:sz w:val="16"/>
                <w:szCs w:val="24"/>
              </w:rPr>
              <w:t xml:space="preserve"> 2013</w:t>
            </w:r>
            <w:r w:rsidR="00DE613D">
              <w:rPr>
                <w:rFonts w:ascii="Arial" w:hAnsi="Arial" w:cs="Arial"/>
                <w:color w:val="707070"/>
                <w:sz w:val="16"/>
                <w:szCs w:val="24"/>
              </w:rPr>
              <w:br/>
            </w:r>
          </w:p>
          <w:p w14:paraId="5DA7F520" w14:textId="77777777" w:rsidR="00AF5A67" w:rsidRDefault="00AF5A67" w:rsidP="0073532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 w:rsidRPr="00EB3E0F">
              <w:rPr>
                <w:rFonts w:ascii="Arial" w:hAnsi="Arial" w:cs="Arial"/>
                <w:sz w:val="20"/>
                <w:szCs w:val="20"/>
              </w:rPr>
              <w:t>8 месяцев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73AA83" w14:textId="77777777" w:rsidR="00DE613D" w:rsidRDefault="00DE613D" w:rsidP="00DE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612DEB" w14:textId="77777777" w:rsidR="00DE613D" w:rsidRDefault="00DE613D" w:rsidP="00DE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B7168" w14:textId="77777777" w:rsidR="00DE613D" w:rsidRPr="008660A0" w:rsidRDefault="00DE613D" w:rsidP="00DE613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ТОО</w:t>
            </w:r>
            <w:r w:rsidRPr="008660A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"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Credit Collection Group</w:t>
            </w:r>
            <w:r w:rsidRPr="008660A0">
              <w:rPr>
                <w:rFonts w:ascii="Arial" w:hAnsi="Arial" w:cs="Arial"/>
                <w:b/>
                <w:sz w:val="24"/>
                <w:szCs w:val="24"/>
                <w:lang w:val="en-US"/>
              </w:rPr>
              <w:t>"</w:t>
            </w:r>
          </w:p>
          <w:p w14:paraId="77AA5EDF" w14:textId="77777777" w:rsidR="00DE613D" w:rsidRPr="00FD77D4" w:rsidRDefault="00AF5A67" w:rsidP="00DE613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767171" w:themeColor="background2" w:themeShade="8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767171" w:themeColor="background2" w:themeShade="80"/>
                <w:sz w:val="18"/>
                <w:szCs w:val="24"/>
              </w:rPr>
              <w:t>г</w:t>
            </w:r>
            <w:r w:rsidR="00DE613D" w:rsidRPr="00FD77D4">
              <w:rPr>
                <w:rFonts w:ascii="Arial" w:hAnsi="Arial" w:cs="Arial"/>
                <w:color w:val="767171" w:themeColor="background2" w:themeShade="80"/>
                <w:sz w:val="18"/>
                <w:szCs w:val="24"/>
                <w:lang w:val="en-US"/>
              </w:rPr>
              <w:t xml:space="preserve">. </w:t>
            </w:r>
            <w:r w:rsidR="00DE613D" w:rsidRPr="00DE613D">
              <w:rPr>
                <w:rFonts w:ascii="Arial" w:hAnsi="Arial" w:cs="Arial"/>
                <w:color w:val="767171" w:themeColor="background2" w:themeShade="80"/>
                <w:sz w:val="18"/>
                <w:szCs w:val="24"/>
              </w:rPr>
              <w:t>Алматы</w:t>
            </w:r>
          </w:p>
          <w:p w14:paraId="5E0684C6" w14:textId="77777777" w:rsidR="00DE613D" w:rsidRDefault="00DE613D" w:rsidP="00DE613D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Младший специалист Кол-центра</w:t>
            </w:r>
          </w:p>
          <w:p w14:paraId="3B209232" w14:textId="77777777" w:rsidR="00DE613D" w:rsidRPr="00DE613D" w:rsidRDefault="00DE613D" w:rsidP="00DE613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Консультация по проблемной задолженности (входящие)</w:t>
            </w:r>
          </w:p>
          <w:p w14:paraId="6B956213" w14:textId="77777777" w:rsidR="00DE613D" w:rsidRPr="00DE613D" w:rsidRDefault="00DE613D" w:rsidP="00DE613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Взыскание проблемной задолженности</w:t>
            </w:r>
            <w:r w:rsidR="00735324">
              <w:rPr>
                <w:rFonts w:ascii="Arial" w:hAnsi="Arial" w:cs="Arial"/>
                <w:sz w:val="18"/>
                <w:szCs w:val="24"/>
              </w:rPr>
              <w:t>. Мотивация/Обсуждение/Договоренность</w:t>
            </w:r>
          </w:p>
          <w:p w14:paraId="5CE071E8" w14:textId="77777777" w:rsidR="00DE613D" w:rsidRPr="00DE613D" w:rsidRDefault="00DE613D" w:rsidP="00DE613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Отчет по проделанной работе</w:t>
            </w:r>
          </w:p>
          <w:p w14:paraId="297EA6A0" w14:textId="77777777" w:rsidR="00DE613D" w:rsidRDefault="00DE613D" w:rsidP="00DE613D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br/>
            </w:r>
          </w:p>
        </w:tc>
      </w:tr>
      <w:tr w:rsidR="00DE613D" w14:paraId="6D7EA3EA" w14:textId="77777777" w:rsidTr="009E541C">
        <w:tblPrEx>
          <w:tblCellMar>
            <w:top w:w="0" w:type="dxa"/>
          </w:tblCellMar>
        </w:tblPrEx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3EF9C6" w14:textId="77777777" w:rsidR="00735324" w:rsidRDefault="00FD77D4" w:rsidP="009E541C">
            <w:pPr>
              <w:widowControl w:val="0"/>
              <w:tabs>
                <w:tab w:val="left" w:pos="2553"/>
              </w:tabs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color w:val="707070"/>
                <w:sz w:val="16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Октябрь 2011</w:t>
            </w:r>
            <w:r w:rsidR="00DE613D">
              <w:rPr>
                <w:rFonts w:ascii="Arial" w:hAnsi="Arial" w:cs="Arial"/>
                <w:color w:val="707070"/>
                <w:sz w:val="16"/>
                <w:szCs w:val="24"/>
              </w:rPr>
              <w:t xml:space="preserve"> —</w:t>
            </w:r>
            <w:r w:rsidR="00735324">
              <w:rPr>
                <w:rFonts w:ascii="Arial" w:hAnsi="Arial" w:cs="Arial"/>
                <w:color w:val="707070"/>
                <w:sz w:val="16"/>
                <w:szCs w:val="24"/>
              </w:rPr>
              <w:t xml:space="preserve">        </w:t>
            </w:r>
            <w:r w:rsidR="00AF5A67">
              <w:rPr>
                <w:rFonts w:ascii="Arial" w:hAnsi="Arial" w:cs="Arial"/>
                <w:color w:val="707070"/>
                <w:sz w:val="16"/>
                <w:szCs w:val="24"/>
              </w:rPr>
              <w:t xml:space="preserve">                </w:t>
            </w:r>
            <w:r w:rsidR="00735324"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r w:rsidR="00735324" w:rsidRPr="00735324">
              <w:rPr>
                <w:rFonts w:ascii="Arial" w:hAnsi="Arial" w:cs="Arial"/>
                <w:b/>
                <w:sz w:val="24"/>
                <w:szCs w:val="24"/>
              </w:rPr>
              <w:t>АО «</w:t>
            </w:r>
            <w:r w:rsidR="00735324" w:rsidRPr="00735324">
              <w:rPr>
                <w:rFonts w:ascii="Arial" w:hAnsi="Arial" w:cs="Arial"/>
                <w:b/>
                <w:sz w:val="24"/>
                <w:szCs w:val="24"/>
                <w:lang w:val="en-US"/>
              </w:rPr>
              <w:t>Kaspi</w:t>
            </w:r>
            <w:r w:rsidR="00735324" w:rsidRPr="007353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5324" w:rsidRPr="00735324">
              <w:rPr>
                <w:rFonts w:ascii="Arial" w:hAnsi="Arial" w:cs="Arial"/>
                <w:b/>
                <w:sz w:val="24"/>
                <w:szCs w:val="24"/>
                <w:lang w:val="en-US"/>
              </w:rPr>
              <w:t>bank</w:t>
            </w:r>
            <w:r w:rsidR="00735324" w:rsidRPr="00735324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735324">
              <w:rPr>
                <w:rFonts w:ascii="Arial" w:hAnsi="Arial" w:cs="Arial"/>
                <w:color w:val="707070"/>
                <w:sz w:val="16"/>
                <w:szCs w:val="24"/>
              </w:rPr>
              <w:t xml:space="preserve">     </w:t>
            </w:r>
          </w:p>
          <w:p w14:paraId="5400FF1D" w14:textId="77777777" w:rsidR="00735324" w:rsidRPr="00735324" w:rsidRDefault="00DE613D" w:rsidP="009E541C">
            <w:pPr>
              <w:widowControl w:val="0"/>
              <w:tabs>
                <w:tab w:val="left" w:pos="2553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767171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r w:rsidR="00FD77D4">
              <w:rPr>
                <w:rFonts w:ascii="Arial" w:hAnsi="Arial" w:cs="Arial"/>
                <w:color w:val="707070"/>
                <w:sz w:val="16"/>
                <w:szCs w:val="24"/>
              </w:rPr>
              <w:t>Февраль</w:t>
            </w:r>
            <w:r w:rsidR="00735324">
              <w:rPr>
                <w:rFonts w:ascii="Arial" w:hAnsi="Arial" w:cs="Arial"/>
                <w:color w:val="707070"/>
                <w:sz w:val="16"/>
                <w:szCs w:val="24"/>
              </w:rPr>
              <w:t xml:space="preserve"> 2012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      </w:t>
            </w:r>
            <w:r w:rsidR="00735324">
              <w:rPr>
                <w:rFonts w:ascii="Arial" w:hAnsi="Arial" w:cs="Arial"/>
                <w:color w:val="707070"/>
                <w:sz w:val="16"/>
                <w:szCs w:val="24"/>
              </w:rPr>
              <w:t xml:space="preserve">       </w:t>
            </w:r>
            <w:r w:rsidR="00AF5A67">
              <w:rPr>
                <w:rFonts w:ascii="Arial" w:hAnsi="Arial" w:cs="Arial"/>
                <w:color w:val="707070"/>
                <w:sz w:val="16"/>
                <w:szCs w:val="24"/>
              </w:rPr>
              <w:t xml:space="preserve">                </w:t>
            </w:r>
            <w:r w:rsidR="00AF5A67">
              <w:rPr>
                <w:rFonts w:ascii="Arial" w:hAnsi="Arial" w:cs="Arial"/>
                <w:color w:val="767171"/>
                <w:sz w:val="18"/>
                <w:szCs w:val="24"/>
              </w:rPr>
              <w:t>г</w:t>
            </w:r>
            <w:r w:rsidR="00735324" w:rsidRPr="00735324">
              <w:rPr>
                <w:rFonts w:ascii="Arial" w:hAnsi="Arial" w:cs="Arial"/>
                <w:color w:val="767171"/>
                <w:sz w:val="18"/>
                <w:szCs w:val="24"/>
              </w:rPr>
              <w:t>. Алматы</w:t>
            </w:r>
          </w:p>
          <w:p w14:paraId="4547E1BD" w14:textId="77777777" w:rsidR="00735324" w:rsidRDefault="00EB3E0F" w:rsidP="009E541C">
            <w:pPr>
              <w:widowControl w:val="0"/>
              <w:tabs>
                <w:tab w:val="left" w:pos="2553"/>
              </w:tabs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EB3E0F">
              <w:rPr>
                <w:rFonts w:ascii="Arial" w:hAnsi="Arial" w:cs="Arial"/>
                <w:sz w:val="20"/>
                <w:szCs w:val="20"/>
              </w:rPr>
              <w:t xml:space="preserve">1 год 6 месяцев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35324">
              <w:rPr>
                <w:rFonts w:ascii="Arial" w:hAnsi="Arial" w:cs="Arial"/>
                <w:sz w:val="24"/>
                <w:szCs w:val="24"/>
              </w:rPr>
              <w:t>Менеджер по взысканию</w:t>
            </w:r>
            <w:r w:rsidR="00BA646B">
              <w:rPr>
                <w:rFonts w:ascii="Arial" w:hAnsi="Arial" w:cs="Arial"/>
                <w:sz w:val="24"/>
                <w:szCs w:val="24"/>
              </w:rPr>
              <w:t xml:space="preserve"> ДРП СП</w:t>
            </w:r>
          </w:p>
          <w:p w14:paraId="71ABE035" w14:textId="77777777" w:rsidR="00BA646B" w:rsidRPr="00BA646B" w:rsidRDefault="00BA646B" w:rsidP="00EB3E0F">
            <w:pPr>
              <w:widowControl w:val="0"/>
              <w:numPr>
                <w:ilvl w:val="0"/>
                <w:numId w:val="2"/>
              </w:numPr>
              <w:tabs>
                <w:tab w:val="left" w:pos="2127"/>
              </w:tabs>
              <w:autoSpaceDE w:val="0"/>
              <w:autoSpaceDN w:val="0"/>
              <w:adjustRightInd w:val="0"/>
              <w:spacing w:after="60" w:line="260" w:lineRule="atLeast"/>
              <w:ind w:left="36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lastRenderedPageBreak/>
              <w:t>Консультация по проблемной задолженности (входящие, тип продукта, условия договора, проведение платежа)</w:t>
            </w:r>
          </w:p>
          <w:p w14:paraId="69C53535" w14:textId="77777777" w:rsidR="00BA646B" w:rsidRPr="00BA646B" w:rsidRDefault="00BA646B" w:rsidP="00EB3E0F">
            <w:pPr>
              <w:widowControl w:val="0"/>
              <w:numPr>
                <w:ilvl w:val="0"/>
                <w:numId w:val="2"/>
              </w:numPr>
              <w:tabs>
                <w:tab w:val="left" w:pos="2127"/>
              </w:tabs>
              <w:autoSpaceDE w:val="0"/>
              <w:autoSpaceDN w:val="0"/>
              <w:adjustRightInd w:val="0"/>
              <w:spacing w:after="60" w:line="260" w:lineRule="atLeast"/>
              <w:ind w:left="36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Убеждения должника к оплате проблемной задолженности</w:t>
            </w:r>
          </w:p>
          <w:p w14:paraId="4D971815" w14:textId="77777777" w:rsidR="00BA646B" w:rsidRPr="00BA646B" w:rsidRDefault="00BA646B" w:rsidP="00EB3E0F">
            <w:pPr>
              <w:widowControl w:val="0"/>
              <w:numPr>
                <w:ilvl w:val="0"/>
                <w:numId w:val="2"/>
              </w:numPr>
              <w:tabs>
                <w:tab w:val="left" w:pos="2127"/>
              </w:tabs>
              <w:autoSpaceDE w:val="0"/>
              <w:autoSpaceDN w:val="0"/>
              <w:adjustRightInd w:val="0"/>
              <w:spacing w:after="60" w:line="260" w:lineRule="atLeast"/>
              <w:ind w:left="36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Проведение рефинансирования по просроченной задолженности</w:t>
            </w:r>
          </w:p>
          <w:p w14:paraId="3883B1B3" w14:textId="77777777" w:rsidR="00BA646B" w:rsidRPr="00BA646B" w:rsidRDefault="00BA646B" w:rsidP="00EB3E0F">
            <w:pPr>
              <w:widowControl w:val="0"/>
              <w:numPr>
                <w:ilvl w:val="0"/>
                <w:numId w:val="2"/>
              </w:numPr>
              <w:tabs>
                <w:tab w:val="left" w:pos="2127"/>
              </w:tabs>
              <w:autoSpaceDE w:val="0"/>
              <w:autoSpaceDN w:val="0"/>
              <w:adjustRightInd w:val="0"/>
              <w:spacing w:after="60" w:line="260" w:lineRule="atLeast"/>
              <w:ind w:left="36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Выполнение ежедневного/ежемесячного плана</w:t>
            </w:r>
          </w:p>
          <w:p w14:paraId="2F44F23A" w14:textId="77777777" w:rsidR="00FD77D4" w:rsidRPr="00FD77D4" w:rsidRDefault="00BA646B" w:rsidP="00FD77D4">
            <w:pPr>
              <w:widowControl w:val="0"/>
              <w:numPr>
                <w:ilvl w:val="0"/>
                <w:numId w:val="2"/>
              </w:numPr>
              <w:tabs>
                <w:tab w:val="left" w:pos="2127"/>
              </w:tabs>
              <w:autoSpaceDE w:val="0"/>
              <w:autoSpaceDN w:val="0"/>
              <w:adjustRightInd w:val="0"/>
              <w:spacing w:after="60" w:line="260" w:lineRule="atLeast"/>
              <w:ind w:left="36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Отчет по проделанной работе</w:t>
            </w:r>
          </w:p>
          <w:p w14:paraId="030D5884" w14:textId="77777777" w:rsidR="00735324" w:rsidRDefault="00735324" w:rsidP="00735324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  <w:p w14:paraId="32097155" w14:textId="77777777" w:rsidR="00F47864" w:rsidRPr="00F47864" w:rsidRDefault="00F47864" w:rsidP="00F47864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Февраль</w:t>
            </w:r>
            <w:r w:rsidRPr="00F47864"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t xml:space="preserve"> 2010 —         </w:t>
            </w:r>
            <w:r w:rsidR="00EB3E0F" w:rsidRPr="00EB3E0F"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t xml:space="preserve">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ТОО</w:t>
            </w:r>
            <w:r w:rsidRPr="008660A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"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Credit Collection Group</w:t>
            </w:r>
            <w:r w:rsidRPr="008660A0">
              <w:rPr>
                <w:rFonts w:ascii="Arial" w:hAnsi="Arial" w:cs="Arial"/>
                <w:b/>
                <w:sz w:val="24"/>
                <w:szCs w:val="24"/>
                <w:lang w:val="en-US"/>
              </w:rPr>
              <w:t>"</w:t>
            </w:r>
          </w:p>
          <w:p w14:paraId="2F4D9842" w14:textId="77777777" w:rsidR="00F47864" w:rsidRPr="00735324" w:rsidRDefault="00F47864" w:rsidP="00F47864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color w:val="767171"/>
                <w:sz w:val="24"/>
                <w:szCs w:val="24"/>
              </w:rPr>
            </w:pPr>
            <w:r w:rsidRPr="00FC64E2">
              <w:rPr>
                <w:rFonts w:ascii="Arial" w:hAnsi="Arial" w:cs="Arial"/>
                <w:color w:val="707070"/>
                <w:sz w:val="16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t xml:space="preserve">Октябрь 2010            </w:t>
            </w:r>
            <w:r w:rsidR="00EB3E0F">
              <w:rPr>
                <w:rFonts w:ascii="Arial" w:hAnsi="Arial" w:cs="Arial"/>
                <w:color w:val="707070"/>
                <w:sz w:val="16"/>
                <w:szCs w:val="24"/>
              </w:rPr>
              <w:t xml:space="preserve">               </w:t>
            </w:r>
            <w:r w:rsidR="00EB3E0F">
              <w:rPr>
                <w:rFonts w:ascii="Arial" w:hAnsi="Arial" w:cs="Arial"/>
                <w:color w:val="767171"/>
                <w:sz w:val="18"/>
                <w:szCs w:val="24"/>
              </w:rPr>
              <w:t>г</w:t>
            </w:r>
            <w:r w:rsidRPr="00735324">
              <w:rPr>
                <w:rFonts w:ascii="Arial" w:hAnsi="Arial" w:cs="Arial"/>
                <w:color w:val="767171"/>
                <w:sz w:val="18"/>
                <w:szCs w:val="24"/>
              </w:rPr>
              <w:t>. Алматы</w:t>
            </w:r>
          </w:p>
          <w:p w14:paraId="4ED6E64E" w14:textId="77777777" w:rsidR="00F47864" w:rsidRDefault="00145C0C" w:rsidP="00F47864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 w:rsidRPr="00145C0C">
              <w:rPr>
                <w:rFonts w:ascii="Arial" w:hAnsi="Arial" w:cs="Arial"/>
                <w:sz w:val="20"/>
                <w:szCs w:val="20"/>
              </w:rPr>
              <w:t>8 месяцев</w:t>
            </w:r>
            <w:r w:rsidR="00F47864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7864">
              <w:rPr>
                <w:rFonts w:ascii="Arial" w:hAnsi="Arial" w:cs="Arial"/>
                <w:sz w:val="24"/>
                <w:szCs w:val="24"/>
              </w:rPr>
              <w:t>Специалист Кол-центра</w:t>
            </w:r>
          </w:p>
          <w:p w14:paraId="254E1F5F" w14:textId="77777777" w:rsidR="00F47864" w:rsidRPr="00DE613D" w:rsidRDefault="00F47864" w:rsidP="00EB3E0F">
            <w:pPr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60" w:line="260" w:lineRule="atLeast"/>
              <w:ind w:left="3403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Консультация по проблемной задолженности (входящие)</w:t>
            </w:r>
          </w:p>
          <w:p w14:paraId="41163B9B" w14:textId="77777777" w:rsidR="00F47864" w:rsidRPr="00DE613D" w:rsidRDefault="00F47864" w:rsidP="00EB3E0F">
            <w:pPr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60" w:line="260" w:lineRule="atLeast"/>
              <w:ind w:left="3403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Взыскание проблемной задолженности. Мотивация/Обсуждение/Договоренность</w:t>
            </w:r>
          </w:p>
          <w:p w14:paraId="0CF976B7" w14:textId="77777777" w:rsidR="00F47864" w:rsidRPr="00DE613D" w:rsidRDefault="00F47864" w:rsidP="00EB3E0F">
            <w:pPr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60" w:line="260" w:lineRule="atLeast"/>
              <w:ind w:left="3403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Отчет по проделанной работе</w:t>
            </w:r>
          </w:p>
          <w:p w14:paraId="594BEFF2" w14:textId="77777777" w:rsidR="00735324" w:rsidRDefault="00735324" w:rsidP="00735324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5140E9DC" w14:textId="77777777" w:rsidR="00DE613D" w:rsidRDefault="00DE613D" w:rsidP="00DE613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</w:r>
          </w:p>
        </w:tc>
        <w:tc>
          <w:tcPr>
            <w:tcW w:w="7838" w:type="dxa"/>
          </w:tcPr>
          <w:p w14:paraId="425879AF" w14:textId="77777777" w:rsidR="00DE613D" w:rsidRDefault="00DE613D" w:rsidP="00DE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410378" w14:textId="77777777" w:rsidR="00DE613D" w:rsidRDefault="00DE613D" w:rsidP="00DE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</w:tcPr>
          <w:p w14:paraId="742EE4B6" w14:textId="77777777" w:rsidR="00DE613D" w:rsidRPr="008660A0" w:rsidRDefault="00DE613D" w:rsidP="00DE613D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ТОО</w:t>
            </w:r>
            <w:r w:rsidRPr="008660A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"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Credit Collection Group</w:t>
            </w:r>
            <w:r w:rsidRPr="008660A0">
              <w:rPr>
                <w:rFonts w:ascii="Arial" w:hAnsi="Arial" w:cs="Arial"/>
                <w:b/>
                <w:sz w:val="24"/>
                <w:szCs w:val="24"/>
                <w:lang w:val="en-US"/>
              </w:rPr>
              <w:t>"</w:t>
            </w:r>
          </w:p>
          <w:p w14:paraId="46091D51" w14:textId="77777777" w:rsidR="00DE613D" w:rsidRPr="00DE613D" w:rsidRDefault="00DE613D" w:rsidP="00DE613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Г</w:t>
            </w:r>
            <w:r w:rsidRPr="00DE613D">
              <w:rPr>
                <w:rFonts w:ascii="Arial" w:hAnsi="Arial" w:cs="Arial"/>
                <w:color w:val="AEAEAE"/>
                <w:sz w:val="18"/>
                <w:szCs w:val="24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Тараз</w:t>
            </w:r>
          </w:p>
          <w:p w14:paraId="66B6885C" w14:textId="77777777" w:rsidR="00DE613D" w:rsidRDefault="00DE613D" w:rsidP="00DE613D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Инспектор выездной группы Г. Тараз</w:t>
            </w:r>
          </w:p>
          <w:p w14:paraId="039A2CC2" w14:textId="77777777" w:rsidR="00DE613D" w:rsidRPr="00DE613D" w:rsidRDefault="00DE613D" w:rsidP="00DE613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lastRenderedPageBreak/>
              <w:t>Консультация по проблемной задолженности (входящие)</w:t>
            </w:r>
          </w:p>
          <w:p w14:paraId="4CB3C134" w14:textId="77777777" w:rsidR="00DE613D" w:rsidRPr="00DE613D" w:rsidRDefault="00DE613D" w:rsidP="00DE613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Взыскание проблемной задолженности</w:t>
            </w:r>
          </w:p>
          <w:p w14:paraId="2707C09C" w14:textId="77777777" w:rsidR="00DE613D" w:rsidRPr="00DE613D" w:rsidRDefault="00DE613D" w:rsidP="00DE613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Визит должников в офис, полное консультация и переговоры по погашению</w:t>
            </w:r>
          </w:p>
          <w:p w14:paraId="6F74D68B" w14:textId="77777777" w:rsidR="00DE613D" w:rsidRPr="00DE613D" w:rsidRDefault="00DE613D" w:rsidP="00DE613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При необходимости поиск по базам (адрес, контакты)</w:t>
            </w:r>
          </w:p>
          <w:p w14:paraId="70578356" w14:textId="77777777" w:rsidR="00DE613D" w:rsidRPr="00DE613D" w:rsidRDefault="00DE613D" w:rsidP="00DE613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Отчет по проделанной работе</w:t>
            </w:r>
          </w:p>
          <w:p w14:paraId="6856695C" w14:textId="77777777" w:rsidR="00DE613D" w:rsidRPr="00DE613D" w:rsidRDefault="00DE613D" w:rsidP="00DE613D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5614D6A5" w14:textId="77777777" w:rsidR="00DE613D" w:rsidRDefault="00DE613D" w:rsidP="00DE613D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787B6B2E" w14:textId="77777777" w:rsidR="00DE613D" w:rsidRPr="00DE613D" w:rsidRDefault="00DE613D" w:rsidP="00DE613D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31CBAB7D" w14:textId="77777777" w:rsidR="00DE613D" w:rsidRDefault="00DE613D" w:rsidP="00DE613D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br/>
            </w:r>
          </w:p>
        </w:tc>
      </w:tr>
      <w:tr w:rsidR="00DE613D" w14:paraId="440734B8" w14:textId="77777777" w:rsidTr="00145C0C">
        <w:tblPrEx>
          <w:tblCellMar>
            <w:top w:w="0" w:type="dxa"/>
          </w:tblCellMar>
        </w:tblPrEx>
        <w:trPr>
          <w:gridAfter w:val="2"/>
          <w:wAfter w:w="15676" w:type="dxa"/>
          <w:trHeight w:val="1491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63291E" w14:textId="77777777" w:rsidR="00DE613D" w:rsidRDefault="00DE613D" w:rsidP="00DE613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Высшее оконченное</w:t>
            </w:r>
          </w:p>
          <w:p w14:paraId="2D2D26F6" w14:textId="77777777" w:rsidR="00DE613D" w:rsidRDefault="00DE613D" w:rsidP="00DE613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Cs w:val="24"/>
              </w:rPr>
            </w:pPr>
          </w:p>
          <w:p w14:paraId="383C74A6" w14:textId="77777777" w:rsidR="00EB38E4" w:rsidRDefault="00EB38E4" w:rsidP="00EB38E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ind w:left="-284" w:firstLine="284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2016 – 2018</w:t>
            </w:r>
            <w:r w:rsidR="00DE613D" w:rsidRPr="00B81576">
              <w:rPr>
                <w:rFonts w:ascii="Arial" w:hAnsi="Arial" w:cs="Arial"/>
                <w:color w:val="707070"/>
                <w:sz w:val="16"/>
                <w:szCs w:val="24"/>
              </w:rPr>
              <w:t xml:space="preserve"> г. г.</w:t>
            </w:r>
            <w:r w:rsidR="00DE613D">
              <w:rPr>
                <w:rFonts w:ascii="Arial" w:hAnsi="Arial" w:cs="Arial"/>
                <w:color w:val="707070"/>
                <w:sz w:val="16"/>
                <w:szCs w:val="24"/>
              </w:rPr>
              <w:t xml:space="preserve">          </w:t>
            </w:r>
            <w:r w:rsidR="001E3C74"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r w:rsidR="009E541C">
              <w:rPr>
                <w:rFonts w:ascii="Arial" w:hAnsi="Arial" w:cs="Arial"/>
                <w:color w:val="707070"/>
                <w:sz w:val="16"/>
                <w:szCs w:val="24"/>
              </w:rPr>
              <w:t xml:space="preserve"> </w:t>
            </w:r>
            <w:r w:rsidR="00DE5F85">
              <w:rPr>
                <w:rFonts w:ascii="Arial" w:hAnsi="Arial" w:cs="Arial"/>
                <w:color w:val="707070"/>
                <w:sz w:val="16"/>
                <w:szCs w:val="24"/>
              </w:rPr>
              <w:t xml:space="preserve">              </w:t>
            </w:r>
            <w:r w:rsidRPr="00EB38E4">
              <w:rPr>
                <w:rFonts w:cs="Arial"/>
                <w:b/>
                <w:sz w:val="24"/>
                <w:szCs w:val="24"/>
              </w:rPr>
              <w:t>ПГПИ, г. Павлодар</w:t>
            </w:r>
          </w:p>
          <w:p w14:paraId="0253D083" w14:textId="77777777" w:rsidR="00EB38E4" w:rsidRDefault="00EB38E4" w:rsidP="00EB38E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ind w:left="-284" w:firstLine="28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  Факультет: Дошкольное обучение и воспитание</w:t>
            </w:r>
          </w:p>
          <w:p w14:paraId="6472DAA6" w14:textId="77777777" w:rsidR="00EB38E4" w:rsidRDefault="00EB38E4" w:rsidP="00EB38E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ind w:left="-284" w:firstLine="28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  2 высшее, заочное</w:t>
            </w:r>
          </w:p>
          <w:p w14:paraId="253B00D4" w14:textId="77777777" w:rsidR="001A7363" w:rsidRDefault="001A7363" w:rsidP="00EB38E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ind w:left="-284" w:firstLine="28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  Имеется сертификат о прохождений семинара </w:t>
            </w:r>
          </w:p>
          <w:p w14:paraId="639B8C6C" w14:textId="77777777" w:rsidR="001A7363" w:rsidRDefault="001A7363" w:rsidP="00EB38E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ind w:left="-284" w:firstLine="28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  о дошкольном обучений и воспитаний</w:t>
            </w:r>
          </w:p>
          <w:p w14:paraId="6166E90B" w14:textId="77777777" w:rsidR="00DE613D" w:rsidRDefault="00DE613D" w:rsidP="00DE613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8E4" w14:paraId="6B29AAC0" w14:textId="77777777" w:rsidTr="00145C0C">
        <w:tblPrEx>
          <w:tblCellMar>
            <w:top w:w="0" w:type="dxa"/>
          </w:tblCellMar>
        </w:tblPrEx>
        <w:trPr>
          <w:gridAfter w:val="2"/>
          <w:wAfter w:w="15676" w:type="dxa"/>
          <w:trHeight w:val="1491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7E5BFF" w14:textId="77777777" w:rsidR="00EB38E4" w:rsidRPr="00B81576" w:rsidRDefault="00EB38E4" w:rsidP="00EB38E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2010-2012</w:t>
            </w:r>
            <w:r w:rsidRPr="00EB38E4">
              <w:rPr>
                <w:rFonts w:ascii="Arial" w:hAnsi="Arial" w:cs="Arial"/>
                <w:color w:val="707070"/>
                <w:sz w:val="16"/>
                <w:szCs w:val="24"/>
              </w:rPr>
              <w:t xml:space="preserve"> г.г.</w:t>
            </w:r>
            <w:r w:rsidRPr="00B81576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 xml:space="preserve">              </w:t>
            </w:r>
            <w:r w:rsidRPr="00B81576">
              <w:rPr>
                <w:rFonts w:cs="Arial"/>
                <w:b/>
                <w:sz w:val="24"/>
                <w:szCs w:val="24"/>
              </w:rPr>
              <w:t>ААЭС, г. Тараз</w:t>
            </w:r>
          </w:p>
          <w:p w14:paraId="019C27B9" w14:textId="77777777" w:rsidR="00EB38E4" w:rsidRPr="00B81576" w:rsidRDefault="00EB38E4" w:rsidP="00EB38E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  </w:t>
            </w:r>
            <w:r w:rsidRPr="00B81576">
              <w:rPr>
                <w:rFonts w:cs="Arial"/>
                <w:sz w:val="24"/>
                <w:szCs w:val="24"/>
              </w:rPr>
              <w:t>Факультет: Финансы</w:t>
            </w:r>
          </w:p>
          <w:p w14:paraId="5EAC8EC4" w14:textId="77777777" w:rsidR="00EB38E4" w:rsidRPr="00B81576" w:rsidRDefault="00EB38E4" w:rsidP="00EB38E4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                </w:t>
            </w:r>
            <w:r w:rsidRPr="00B81576">
              <w:rPr>
                <w:rFonts w:cs="Arial"/>
                <w:sz w:val="24"/>
                <w:szCs w:val="24"/>
              </w:rPr>
              <w:t xml:space="preserve">Специальность: Финансы   </w:t>
            </w:r>
          </w:p>
          <w:p w14:paraId="1CEDD5A4" w14:textId="77777777" w:rsidR="00EB38E4" w:rsidRDefault="00EB38E4" w:rsidP="00DE613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Cs w:val="24"/>
              </w:rPr>
            </w:pPr>
          </w:p>
        </w:tc>
      </w:tr>
      <w:tr w:rsidR="00DE613D" w14:paraId="7B211642" w14:textId="77777777" w:rsidTr="00145C0C">
        <w:tblPrEx>
          <w:tblCellMar>
            <w:top w:w="0" w:type="dxa"/>
          </w:tblCellMar>
        </w:tblPrEx>
        <w:trPr>
          <w:gridAfter w:val="2"/>
          <w:wAfter w:w="15676" w:type="dxa"/>
          <w:trHeight w:val="395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886E1A" w14:textId="77777777" w:rsidR="00DE613D" w:rsidRDefault="00DE613D" w:rsidP="00DE613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2008 – 2010 г. г.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4BA14" w14:textId="77777777" w:rsidR="00DE613D" w:rsidRDefault="00DE613D" w:rsidP="009E541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ind w:left="-284" w:firstLine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Таразский колледж экономики и статистики, г. Та</w:t>
            </w:r>
            <w:r w:rsidR="00EB3E0F">
              <w:rPr>
                <w:rFonts w:ascii="Arial" w:hAnsi="Arial" w:cs="Arial"/>
                <w:b/>
                <w:sz w:val="24"/>
                <w:szCs w:val="24"/>
              </w:rPr>
              <w:t>Та</w:t>
            </w:r>
            <w:r>
              <w:rPr>
                <w:rFonts w:ascii="Arial" w:hAnsi="Arial" w:cs="Arial"/>
                <w:b/>
                <w:sz w:val="24"/>
                <w:szCs w:val="24"/>
              </w:rPr>
              <w:t>раз</w:t>
            </w:r>
          </w:p>
          <w:p w14:paraId="1B937AEB" w14:textId="77777777" w:rsidR="00DE613D" w:rsidRPr="00B81576" w:rsidRDefault="00DE613D" w:rsidP="009E541C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ind w:left="-284" w:firstLine="284"/>
              <w:rPr>
                <w:rFonts w:cs="Arial"/>
                <w:sz w:val="24"/>
                <w:szCs w:val="24"/>
              </w:rPr>
            </w:pPr>
            <w:r w:rsidRPr="00B81576">
              <w:rPr>
                <w:rFonts w:cs="Arial"/>
                <w:sz w:val="24"/>
                <w:szCs w:val="24"/>
              </w:rPr>
              <w:t xml:space="preserve">Факультет: </w:t>
            </w:r>
            <w:r>
              <w:rPr>
                <w:rFonts w:cs="Arial"/>
                <w:sz w:val="24"/>
                <w:szCs w:val="24"/>
              </w:rPr>
              <w:t>Банковское дело</w:t>
            </w:r>
          </w:p>
          <w:p w14:paraId="03DF4132" w14:textId="77777777" w:rsidR="005D4997" w:rsidRDefault="00DE613D" w:rsidP="009E541C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ind w:left="-284" w:firstLine="284"/>
              <w:rPr>
                <w:rFonts w:cs="Arial"/>
                <w:sz w:val="24"/>
                <w:szCs w:val="24"/>
              </w:rPr>
            </w:pPr>
            <w:r w:rsidRPr="00B81576">
              <w:rPr>
                <w:rFonts w:cs="Arial"/>
                <w:sz w:val="24"/>
                <w:szCs w:val="24"/>
              </w:rPr>
              <w:t xml:space="preserve">Специальность: Финансы  </w:t>
            </w:r>
          </w:p>
          <w:p w14:paraId="26D4DB01" w14:textId="77777777" w:rsidR="005D4997" w:rsidRDefault="005D4997" w:rsidP="009E541C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ind w:left="-284" w:firstLine="284"/>
              <w:rPr>
                <w:rFonts w:cs="Arial"/>
                <w:sz w:val="24"/>
                <w:szCs w:val="24"/>
              </w:rPr>
            </w:pPr>
          </w:p>
          <w:p w14:paraId="4EE285E9" w14:textId="77777777" w:rsidR="00DE613D" w:rsidRPr="00B81576" w:rsidRDefault="00DE613D" w:rsidP="009E541C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ind w:left="-284" w:firstLine="284"/>
              <w:rPr>
                <w:rFonts w:cs="Arial"/>
                <w:sz w:val="24"/>
                <w:szCs w:val="24"/>
              </w:rPr>
            </w:pPr>
          </w:p>
          <w:p w14:paraId="63381F99" w14:textId="77777777" w:rsidR="00DE613D" w:rsidRDefault="00DE613D" w:rsidP="00DE613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13D" w14:paraId="5980D265" w14:textId="77777777" w:rsidTr="009E541C">
        <w:tblPrEx>
          <w:tblCellMar>
            <w:top w:w="0" w:type="dxa"/>
          </w:tblCellMar>
        </w:tblPrEx>
        <w:trPr>
          <w:gridAfter w:val="2"/>
          <w:wAfter w:w="15676" w:type="dxa"/>
        </w:trPr>
        <w:tc>
          <w:tcPr>
            <w:tcW w:w="92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FCE79" w14:textId="77777777" w:rsidR="00DE613D" w:rsidRPr="00F47864" w:rsidRDefault="00DE613D" w:rsidP="00DE613D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F47864">
              <w:rPr>
                <w:rFonts w:ascii="Arial" w:hAnsi="Arial" w:cs="Arial"/>
                <w:color w:val="767171" w:themeColor="background2" w:themeShade="80"/>
                <w:szCs w:val="24"/>
              </w:rPr>
              <w:t>Ключевые навыки</w:t>
            </w:r>
          </w:p>
        </w:tc>
      </w:tr>
      <w:tr w:rsidR="00DE613D" w14:paraId="7B6F6531" w14:textId="77777777" w:rsidTr="00DE5F85">
        <w:tblPrEx>
          <w:tblCellMar>
            <w:top w:w="0" w:type="dxa"/>
          </w:tblCellMar>
        </w:tblPrEx>
        <w:trPr>
          <w:gridAfter w:val="2"/>
          <w:wAfter w:w="15676" w:type="dxa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44FBF" w14:textId="77777777" w:rsidR="00DE613D" w:rsidRDefault="00DE613D" w:rsidP="00DE613D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Знание языков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4312C" w14:textId="77777777" w:rsidR="00DE613D" w:rsidRDefault="00DE613D" w:rsidP="00DE613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Казахский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родной</w:t>
            </w:r>
          </w:p>
          <w:p w14:paraId="4F1F3635" w14:textId="77777777" w:rsidR="00DE613D" w:rsidRDefault="00BA646B" w:rsidP="00BA646B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Русский</w:t>
            </w:r>
            <w:r w:rsidR="00DE613D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="00DE613D">
              <w:rPr>
                <w:rFonts w:ascii="Arial" w:hAnsi="Arial" w:cs="Arial"/>
                <w:color w:val="AEAEAE"/>
                <w:sz w:val="18"/>
                <w:szCs w:val="24"/>
              </w:rPr>
              <w:t xml:space="preserve">—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свободное владение</w:t>
            </w:r>
          </w:p>
        </w:tc>
      </w:tr>
      <w:tr w:rsidR="00DE613D" w14:paraId="5CC27E57" w14:textId="77777777" w:rsidTr="00DE5F85">
        <w:tblPrEx>
          <w:tblCellMar>
            <w:top w:w="0" w:type="dxa"/>
          </w:tblCellMar>
        </w:tblPrEx>
        <w:trPr>
          <w:gridAfter w:val="2"/>
          <w:wAfter w:w="15676" w:type="dxa"/>
        </w:trPr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A161D" w14:textId="77777777" w:rsidR="00DE613D" w:rsidRDefault="00DE613D" w:rsidP="00DE613D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Навыки</w:t>
            </w:r>
          </w:p>
        </w:tc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F468D" w14:textId="77777777" w:rsidR="00DE613D" w:rsidRDefault="00DE613D" w:rsidP="00BA646B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Пользователь ПК</w:t>
            </w:r>
            <w:r w:rsidR="00F47864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Ведение переговоров</w:t>
            </w:r>
            <w:r w:rsidR="00F47864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Работа в команде</w:t>
            </w:r>
            <w:r w:rsidR="00F47864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Грамотная речь</w:t>
            </w:r>
            <w:r w:rsidR="00F47864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.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Телефонные переговоры</w:t>
            </w:r>
            <w:r w:rsidR="00F47864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.</w:t>
            </w:r>
            <w:r w:rsidR="00BA646B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 xml:space="preserve"> Умение убеждать</w:t>
            </w:r>
            <w:r w:rsidR="00F47864"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.</w:t>
            </w:r>
          </w:p>
        </w:tc>
      </w:tr>
    </w:tbl>
    <w:p w14:paraId="2C75B7D5" w14:textId="77777777" w:rsidR="00BA646B" w:rsidRDefault="00BA646B"/>
    <w:tbl>
      <w:tblPr>
        <w:tblW w:w="25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3471"/>
      </w:tblGrid>
      <w:tr w:rsidR="00BA646B" w14:paraId="772D2C63" w14:textId="77777777" w:rsidTr="00F47864">
        <w:tc>
          <w:tcPr>
            <w:tcW w:w="25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A3342" w14:textId="77777777" w:rsidR="00BA646B" w:rsidRPr="00F47864" w:rsidRDefault="00F47864" w:rsidP="00E45399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color w:val="767171" w:themeColor="background2" w:themeShade="80"/>
                <w:sz w:val="24"/>
                <w:szCs w:val="24"/>
              </w:rPr>
            </w:pPr>
            <w:r w:rsidRPr="00F47864">
              <w:rPr>
                <w:rFonts w:ascii="Arial" w:hAnsi="Arial" w:cs="Arial"/>
                <w:color w:val="767171" w:themeColor="background2" w:themeShade="80"/>
                <w:szCs w:val="24"/>
              </w:rPr>
              <w:lastRenderedPageBreak/>
              <w:t>Дополнительные курсы обучения и награждения</w:t>
            </w:r>
          </w:p>
        </w:tc>
      </w:tr>
      <w:tr w:rsidR="00BA646B" w14:paraId="4CC75209" w14:textId="77777777" w:rsidTr="00F4786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B0CC1C3" w14:textId="77777777" w:rsidR="00BA646B" w:rsidRDefault="00F47864" w:rsidP="00E45399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Сертификат</w:t>
            </w:r>
          </w:p>
        </w:tc>
        <w:tc>
          <w:tcPr>
            <w:tcW w:w="23471" w:type="dxa"/>
            <w:tcBorders>
              <w:top w:val="nil"/>
              <w:left w:val="nil"/>
              <w:bottom w:val="nil"/>
              <w:right w:val="nil"/>
            </w:tcBorders>
          </w:tcPr>
          <w:p w14:paraId="5372099D" w14:textId="77777777" w:rsidR="00BA646B" w:rsidRDefault="00F47864" w:rsidP="00E4539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«Умение работы с должниками»</w:t>
            </w:r>
          </w:p>
          <w:p w14:paraId="58E7B994" w14:textId="77777777" w:rsidR="00BA646B" w:rsidRDefault="00F47864" w:rsidP="00E4539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«Знание юридических законов»</w:t>
            </w:r>
          </w:p>
        </w:tc>
      </w:tr>
      <w:tr w:rsidR="00BA646B" w14:paraId="48EFC1C6" w14:textId="77777777" w:rsidTr="00F4786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5A2F2FF" w14:textId="77777777" w:rsidR="00BA646B" w:rsidRDefault="00F47864" w:rsidP="00E45399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Грамота</w:t>
            </w:r>
          </w:p>
        </w:tc>
        <w:tc>
          <w:tcPr>
            <w:tcW w:w="23471" w:type="dxa"/>
            <w:tcBorders>
              <w:top w:val="nil"/>
              <w:left w:val="nil"/>
              <w:bottom w:val="nil"/>
              <w:right w:val="nil"/>
            </w:tcBorders>
          </w:tcPr>
          <w:p w14:paraId="2750DE4E" w14:textId="77777777" w:rsidR="00F47864" w:rsidRDefault="00F47864" w:rsidP="00E45399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«Лучший сотрудник 2011 года»</w:t>
            </w:r>
          </w:p>
          <w:p w14:paraId="646D1C9E" w14:textId="77777777" w:rsidR="00BA646B" w:rsidRDefault="00BA646B" w:rsidP="00E45399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E9A3BE" w14:textId="77777777" w:rsidR="00BA646B" w:rsidRDefault="00145C0C">
      <w:r>
        <w:t>Личные качества: ответственность, трудолюбие, достижение поставленной цели, стрессоустойчивость, умение трезво мыслить и не торопиться, прежде чем принять решение</w:t>
      </w:r>
    </w:p>
    <w:p w14:paraId="0E3B8F8F" w14:textId="77777777" w:rsidR="002333EB" w:rsidRDefault="002333EB"/>
    <w:sectPr w:rsidR="002333EB"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3F1F8" w14:textId="77777777" w:rsidR="00297CBD" w:rsidRDefault="00297CBD">
      <w:pPr>
        <w:spacing w:after="0" w:line="240" w:lineRule="auto"/>
      </w:pPr>
      <w:r>
        <w:separator/>
      </w:r>
    </w:p>
  </w:endnote>
  <w:endnote w:type="continuationSeparator" w:id="0">
    <w:p w14:paraId="39F5EF39" w14:textId="77777777" w:rsidR="00297CBD" w:rsidRDefault="0029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78B73" w14:textId="77777777" w:rsidR="004863D6" w:rsidRDefault="004863D6">
    <w:r>
      <w:rPr>
        <w:rFonts w:ascii="Arial" w:hAnsi="Arial" w:cs="Arial"/>
        <w:color w:val="BCBCBC"/>
        <w:sz w:val="16"/>
        <w:szCs w:val="20"/>
      </w:rPr>
      <w:t>Иманов Руслан  •  Резюме обновлено 7 июля 2015 в 20:27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CABB3" w14:textId="77777777" w:rsidR="004863D6" w:rsidRDefault="004863D6">
    <w:r>
      <w:rPr>
        <w:rFonts w:ascii="Arial" w:hAnsi="Arial" w:cs="Arial"/>
        <w:color w:val="BCBCBC"/>
        <w:sz w:val="16"/>
        <w:szCs w:val="20"/>
      </w:rPr>
      <w:t>Резюме обновлено 7 июля 2015 в 20:27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73357" w14:textId="77777777" w:rsidR="00297CBD" w:rsidRDefault="00297CBD">
      <w:pPr>
        <w:spacing w:after="0" w:line="240" w:lineRule="auto"/>
      </w:pPr>
      <w:r>
        <w:separator/>
      </w:r>
    </w:p>
  </w:footnote>
  <w:footnote w:type="continuationSeparator" w:id="0">
    <w:p w14:paraId="4F606C30" w14:textId="77777777" w:rsidR="00297CBD" w:rsidRDefault="00297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61"/>
    </w:tblGrid>
    <w:tr w:rsidR="004863D6" w14:paraId="5393707D" w14:textId="77777777">
      <w:tc>
        <w:tcPr>
          <w:tcW w:w="9561" w:type="dxa"/>
          <w:tcBorders>
            <w:top w:val="nil"/>
            <w:left w:val="nil"/>
            <w:bottom w:val="single" w:sz="6" w:space="0" w:color="AEAEAE"/>
            <w:right w:val="nil"/>
          </w:tcBorders>
          <w:vAlign w:val="center"/>
        </w:tcPr>
        <w:p w14:paraId="17A2974F" w14:textId="77777777" w:rsidR="004863D6" w:rsidRDefault="003F40D2">
          <w:pPr>
            <w:widowControl w:val="0"/>
            <w:autoSpaceDE w:val="0"/>
            <w:autoSpaceDN w:val="0"/>
            <w:adjustRightInd w:val="0"/>
            <w:spacing w:after="200" w:line="240" w:lineRule="auto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61052289" wp14:editId="1D0AD0F7">
                <wp:extent cx="542925" cy="3048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863D6">
            <w:rPr>
              <w:rFonts w:ascii="Arial" w:hAnsi="Arial" w:cs="Arial"/>
              <w:sz w:val="24"/>
              <w:szCs w:val="24"/>
            </w:rPr>
            <w:t xml:space="preserve"> 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85693"/>
    <w:multiLevelType w:val="hybridMultilevel"/>
    <w:tmpl w:val="2E50402A"/>
    <w:lvl w:ilvl="0" w:tplc="0419000B">
      <w:start w:val="1"/>
      <w:numFmt w:val="bullet"/>
      <w:lvlText w:val=""/>
      <w:lvlJc w:val="left"/>
      <w:pPr>
        <w:ind w:left="25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" w15:restartNumberingAfterBreak="0">
    <w:nsid w:val="6A005ED5"/>
    <w:multiLevelType w:val="hybridMultilevel"/>
    <w:tmpl w:val="B65683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F737E"/>
    <w:multiLevelType w:val="hybridMultilevel"/>
    <w:tmpl w:val="E87801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6A5E58"/>
    <w:multiLevelType w:val="hybridMultilevel"/>
    <w:tmpl w:val="292A99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FC"/>
    <w:rsid w:val="00027A9C"/>
    <w:rsid w:val="000C3FDC"/>
    <w:rsid w:val="00145C0C"/>
    <w:rsid w:val="001A7363"/>
    <w:rsid w:val="001E3C74"/>
    <w:rsid w:val="002333EB"/>
    <w:rsid w:val="00297CBD"/>
    <w:rsid w:val="003A33FC"/>
    <w:rsid w:val="003F40D2"/>
    <w:rsid w:val="004863D6"/>
    <w:rsid w:val="004A49EE"/>
    <w:rsid w:val="004D4BBF"/>
    <w:rsid w:val="00550933"/>
    <w:rsid w:val="005D4997"/>
    <w:rsid w:val="006036A2"/>
    <w:rsid w:val="00616D7E"/>
    <w:rsid w:val="00673280"/>
    <w:rsid w:val="00735324"/>
    <w:rsid w:val="00807AE2"/>
    <w:rsid w:val="008660A0"/>
    <w:rsid w:val="00913EDC"/>
    <w:rsid w:val="009E541C"/>
    <w:rsid w:val="00AF5A67"/>
    <w:rsid w:val="00B81576"/>
    <w:rsid w:val="00BA646B"/>
    <w:rsid w:val="00CB2812"/>
    <w:rsid w:val="00DE5F85"/>
    <w:rsid w:val="00DE613D"/>
    <w:rsid w:val="00DF2771"/>
    <w:rsid w:val="00E45399"/>
    <w:rsid w:val="00EB38E4"/>
    <w:rsid w:val="00EB3E0F"/>
    <w:rsid w:val="00F47864"/>
    <w:rsid w:val="00FC64E2"/>
    <w:rsid w:val="00FD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BE932"/>
  <w14:defaultImageDpi w14:val="0"/>
  <w15:docId w15:val="{43604CE0-E22C-489A-B99F-ABA14E90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576"/>
    <w:rPr>
      <w:rFonts w:cs="Times New Roman"/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45C0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unhideWhenUsed/>
    <w:rsid w:val="00145C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45C0C"/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145C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holdaskulova@mail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10678-9BEE-7346-8B8F-93A230469EA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zholdaskulova@mail.ru</cp:lastModifiedBy>
  <cp:revision>2</cp:revision>
  <dcterms:created xsi:type="dcterms:W3CDTF">2016-10-22T05:18:00Z</dcterms:created>
  <dcterms:modified xsi:type="dcterms:W3CDTF">2016-10-22T05:18:00Z</dcterms:modified>
</cp:coreProperties>
</file>