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DC" w:rsidRPr="00EC72DC" w:rsidRDefault="00EC72DC" w:rsidP="00EC72DC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kk-KZ"/>
        </w:rPr>
      </w:pPr>
      <w:r w:rsidRPr="00EC72DC">
        <w:rPr>
          <w:rFonts w:ascii="Times New Roman" w:hAnsi="Times New Roman" w:cs="Times New Roman"/>
          <w:b/>
          <w:color w:val="000000"/>
          <w:sz w:val="48"/>
          <w:szCs w:val="48"/>
          <w:lang w:val="kk-KZ"/>
        </w:rPr>
        <w:t>Резюме</w:t>
      </w:r>
    </w:p>
    <w:p w:rsidR="007932F1" w:rsidRDefault="00EC72DC" w:rsidP="007932F1">
      <w:pPr>
        <w:rPr>
          <w:lang w:val="kk-KZ"/>
        </w:rPr>
      </w:pPr>
      <w:r w:rsidRPr="005864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095375" cy="1466850"/>
            <wp:effectExtent l="19050" t="0" r="28575" b="438150"/>
            <wp:wrapSquare wrapText="bothSides"/>
            <wp:docPr id="1" name="Рисунок 1" descr="C:\Users\Рользователь\Desktop\P100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льзователь\Desktop\P1000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13A0E" w:rsidRPr="009A6004" w:rsidRDefault="00EC72DC" w:rsidP="007932F1">
      <w:pPr>
        <w:rPr>
          <w:sz w:val="24"/>
          <w:szCs w:val="24"/>
          <w:lang w:val="kk-KZ"/>
        </w:rPr>
      </w:pPr>
      <w:r w:rsidRPr="009A6004">
        <w:rPr>
          <w:sz w:val="24"/>
          <w:szCs w:val="24"/>
          <w:lang w:val="kk-KZ"/>
        </w:rPr>
        <w:t>Мырзағалиев Мақсат Жанахметұлы, 29.11.1987г.р</w:t>
      </w:r>
    </w:p>
    <w:p w:rsidR="00940807" w:rsidRPr="009A6004" w:rsidRDefault="00EC72DC" w:rsidP="007932F1">
      <w:pPr>
        <w:rPr>
          <w:sz w:val="24"/>
          <w:szCs w:val="24"/>
          <w:lang w:val="kk-KZ"/>
        </w:rPr>
      </w:pPr>
      <w:r w:rsidRPr="009A6004">
        <w:rPr>
          <w:sz w:val="24"/>
          <w:szCs w:val="24"/>
          <w:lang w:val="kk-KZ"/>
        </w:rPr>
        <w:t>г.</w:t>
      </w:r>
      <w:r w:rsidR="00313A0E" w:rsidRPr="009A6004">
        <w:rPr>
          <w:sz w:val="24"/>
          <w:szCs w:val="24"/>
          <w:lang w:val="kk-KZ"/>
        </w:rPr>
        <w:t xml:space="preserve"> Алматы ул. Тимирязева 59 А.</w:t>
      </w:r>
      <w:r w:rsidRPr="009A6004">
        <w:rPr>
          <w:sz w:val="24"/>
          <w:szCs w:val="24"/>
          <w:lang w:val="kk-KZ"/>
        </w:rPr>
        <w:t xml:space="preserve">  тел.моб ; 8708 1101829</w:t>
      </w:r>
    </w:p>
    <w:p w:rsidR="00EC72DC" w:rsidRPr="009A6004" w:rsidRDefault="00EC72DC" w:rsidP="007932F1">
      <w:pPr>
        <w:rPr>
          <w:sz w:val="24"/>
          <w:szCs w:val="24"/>
          <w:lang w:val="kk-KZ"/>
        </w:rPr>
      </w:pPr>
      <w:r w:rsidRPr="009A6004">
        <w:rPr>
          <w:sz w:val="24"/>
          <w:szCs w:val="24"/>
          <w:lang w:val="kk-KZ"/>
        </w:rPr>
        <w:t xml:space="preserve">почта; </w:t>
      </w:r>
      <w:proofErr w:type="spellStart"/>
      <w:r w:rsidRPr="009A6004">
        <w:rPr>
          <w:sz w:val="24"/>
          <w:szCs w:val="24"/>
          <w:lang w:val="en-US"/>
        </w:rPr>
        <w:t>mmz</w:t>
      </w:r>
      <w:proofErr w:type="spellEnd"/>
      <w:r w:rsidRPr="009A6004">
        <w:rPr>
          <w:sz w:val="24"/>
          <w:szCs w:val="24"/>
        </w:rPr>
        <w:t>87@</w:t>
      </w:r>
      <w:r w:rsidRPr="009A6004">
        <w:rPr>
          <w:sz w:val="24"/>
          <w:szCs w:val="24"/>
          <w:lang w:val="en-US"/>
        </w:rPr>
        <w:t>mail</w:t>
      </w:r>
      <w:r w:rsidRPr="009A6004">
        <w:rPr>
          <w:sz w:val="24"/>
          <w:szCs w:val="24"/>
        </w:rPr>
        <w:t>.</w:t>
      </w:r>
      <w:proofErr w:type="spellStart"/>
      <w:r w:rsidRPr="009A6004">
        <w:rPr>
          <w:sz w:val="24"/>
          <w:szCs w:val="24"/>
          <w:lang w:val="en-US"/>
        </w:rPr>
        <w:t>ru</w:t>
      </w:r>
      <w:proofErr w:type="spellEnd"/>
    </w:p>
    <w:p w:rsidR="00AC0669" w:rsidRPr="009A6004" w:rsidRDefault="00AC0669" w:rsidP="00A050EC">
      <w:pPr>
        <w:rPr>
          <w:sz w:val="24"/>
          <w:szCs w:val="24"/>
          <w:lang w:val="kk-KZ"/>
        </w:rPr>
      </w:pPr>
    </w:p>
    <w:p w:rsidR="00313A0E" w:rsidRPr="009A6004" w:rsidRDefault="00EC72DC" w:rsidP="00A050EC">
      <w:pPr>
        <w:ind w:firstLine="708"/>
        <w:rPr>
          <w:rStyle w:val="a5"/>
          <w:i w:val="0"/>
          <w:iCs w:val="0"/>
          <w:sz w:val="24"/>
          <w:szCs w:val="24"/>
          <w:lang w:val="kk-KZ"/>
        </w:rPr>
      </w:pPr>
      <w:r w:rsidRPr="009A6004">
        <w:rPr>
          <w:b/>
          <w:i/>
          <w:sz w:val="24"/>
          <w:szCs w:val="24"/>
          <w:lang w:val="kk-KZ"/>
        </w:rPr>
        <w:t>Образование</w:t>
      </w:r>
    </w:p>
    <w:p w:rsidR="00A050EC" w:rsidRPr="009A6004" w:rsidRDefault="00D865FC" w:rsidP="00A050EC">
      <w:pPr>
        <w:rPr>
          <w:rStyle w:val="a5"/>
          <w:i w:val="0"/>
          <w:sz w:val="24"/>
          <w:szCs w:val="24"/>
          <w:lang w:val="kk-KZ"/>
        </w:rPr>
      </w:pPr>
      <w:r w:rsidRPr="009A6004">
        <w:rPr>
          <w:rStyle w:val="a5"/>
          <w:i w:val="0"/>
          <w:sz w:val="24"/>
          <w:szCs w:val="24"/>
        </w:rPr>
        <w:t xml:space="preserve">1994  </w:t>
      </w:r>
      <w:r w:rsidR="00EC72DC" w:rsidRPr="009A6004">
        <w:rPr>
          <w:rStyle w:val="a5"/>
          <w:i w:val="0"/>
          <w:sz w:val="24"/>
          <w:szCs w:val="24"/>
          <w:lang w:val="kk-KZ"/>
        </w:rPr>
        <w:t xml:space="preserve">Среднее специализированное школа </w:t>
      </w:r>
      <w:r w:rsidR="00EC72DC" w:rsidRPr="009A6004">
        <w:rPr>
          <w:rStyle w:val="a5"/>
          <w:i w:val="0"/>
          <w:sz w:val="24"/>
          <w:szCs w:val="24"/>
        </w:rPr>
        <w:t xml:space="preserve">№ </w:t>
      </w:r>
      <w:r w:rsidR="00EC72DC" w:rsidRPr="009A6004">
        <w:rPr>
          <w:rStyle w:val="a5"/>
          <w:i w:val="0"/>
          <w:sz w:val="24"/>
          <w:szCs w:val="24"/>
          <w:lang w:val="kk-KZ"/>
        </w:rPr>
        <w:t xml:space="preserve">81 </w:t>
      </w:r>
    </w:p>
    <w:p w:rsidR="00D865FC" w:rsidRPr="009A6004" w:rsidRDefault="00313A0E" w:rsidP="00A050EC">
      <w:pPr>
        <w:rPr>
          <w:rStyle w:val="a5"/>
          <w:i w:val="0"/>
          <w:sz w:val="24"/>
          <w:szCs w:val="24"/>
          <w:lang w:val="kk-KZ"/>
        </w:rPr>
      </w:pPr>
      <w:r w:rsidRPr="009A6004">
        <w:rPr>
          <w:rStyle w:val="a5"/>
          <w:i w:val="0"/>
          <w:sz w:val="24"/>
          <w:szCs w:val="24"/>
        </w:rPr>
        <w:t xml:space="preserve">2003 </w:t>
      </w:r>
      <w:r w:rsidR="00A050EC" w:rsidRPr="009A6004">
        <w:rPr>
          <w:rStyle w:val="a5"/>
          <w:i w:val="0"/>
          <w:sz w:val="24"/>
          <w:szCs w:val="24"/>
        </w:rPr>
        <w:t>Колледж</w:t>
      </w:r>
      <w:r w:rsidRPr="009A6004">
        <w:rPr>
          <w:rStyle w:val="a5"/>
          <w:i w:val="0"/>
          <w:sz w:val="24"/>
          <w:szCs w:val="24"/>
        </w:rPr>
        <w:t xml:space="preserve"> Казахского Национального Университета им. Аль – </w:t>
      </w:r>
      <w:proofErr w:type="spellStart"/>
      <w:r w:rsidRPr="009A6004">
        <w:rPr>
          <w:rStyle w:val="a5"/>
          <w:i w:val="0"/>
          <w:sz w:val="24"/>
          <w:szCs w:val="24"/>
        </w:rPr>
        <w:t>Фараби</w:t>
      </w:r>
      <w:proofErr w:type="spellEnd"/>
    </w:p>
    <w:p w:rsidR="00313A0E" w:rsidRPr="009A6004" w:rsidRDefault="00D865FC" w:rsidP="00A050EC">
      <w:pPr>
        <w:rPr>
          <w:rStyle w:val="a5"/>
          <w:i w:val="0"/>
          <w:sz w:val="24"/>
          <w:szCs w:val="24"/>
          <w:lang w:val="kk-KZ"/>
        </w:rPr>
      </w:pPr>
      <w:r w:rsidRPr="009A6004">
        <w:rPr>
          <w:rStyle w:val="a5"/>
          <w:i w:val="0"/>
          <w:sz w:val="24"/>
          <w:szCs w:val="24"/>
        </w:rPr>
        <w:t xml:space="preserve">«Финансы», среднее специальное </w:t>
      </w:r>
    </w:p>
    <w:p w:rsidR="00D865FC" w:rsidRPr="009A6004" w:rsidRDefault="00313A0E" w:rsidP="00A050EC">
      <w:pPr>
        <w:rPr>
          <w:rStyle w:val="a5"/>
          <w:i w:val="0"/>
          <w:sz w:val="24"/>
          <w:szCs w:val="24"/>
        </w:rPr>
      </w:pPr>
      <w:r w:rsidRPr="009A6004">
        <w:rPr>
          <w:rStyle w:val="a5"/>
          <w:i w:val="0"/>
          <w:sz w:val="24"/>
          <w:szCs w:val="24"/>
        </w:rPr>
        <w:t>2006</w:t>
      </w:r>
      <w:r w:rsidR="00D865FC" w:rsidRPr="009A6004">
        <w:rPr>
          <w:rStyle w:val="a5"/>
          <w:i w:val="0"/>
          <w:sz w:val="24"/>
          <w:szCs w:val="24"/>
        </w:rPr>
        <w:t xml:space="preserve">  Казахский экономический университет имени Т. Рыскулова, </w:t>
      </w:r>
    </w:p>
    <w:p w:rsidR="00D865FC" w:rsidRDefault="00D865FC" w:rsidP="00A050EC">
      <w:pPr>
        <w:rPr>
          <w:rStyle w:val="a5"/>
          <w:i w:val="0"/>
          <w:sz w:val="24"/>
          <w:szCs w:val="24"/>
        </w:rPr>
      </w:pPr>
      <w:r w:rsidRPr="009A6004">
        <w:rPr>
          <w:rStyle w:val="a5"/>
          <w:i w:val="0"/>
          <w:sz w:val="24"/>
          <w:szCs w:val="24"/>
        </w:rPr>
        <w:t xml:space="preserve">«Финансы», Бакалавр </w:t>
      </w:r>
    </w:p>
    <w:p w:rsidR="004A7D1F" w:rsidRPr="009A6004" w:rsidRDefault="004A7D1F" w:rsidP="00A050EC">
      <w:pPr>
        <w:rPr>
          <w:rStyle w:val="a5"/>
          <w:i w:val="0"/>
          <w:sz w:val="24"/>
          <w:szCs w:val="24"/>
        </w:rPr>
      </w:pPr>
    </w:p>
    <w:p w:rsidR="00141229" w:rsidRPr="009A6004" w:rsidRDefault="00940807" w:rsidP="00141229">
      <w:pPr>
        <w:ind w:firstLine="708"/>
        <w:rPr>
          <w:rStyle w:val="a5"/>
          <w:b/>
          <w:sz w:val="24"/>
          <w:szCs w:val="24"/>
        </w:rPr>
      </w:pPr>
      <w:r w:rsidRPr="009A6004">
        <w:rPr>
          <w:rStyle w:val="a5"/>
          <w:b/>
          <w:sz w:val="24"/>
          <w:szCs w:val="24"/>
        </w:rPr>
        <w:t xml:space="preserve">Опыт работы </w:t>
      </w:r>
    </w:p>
    <w:p w:rsidR="00940807" w:rsidRPr="009A6004" w:rsidRDefault="00940807" w:rsidP="00A050EC">
      <w:pPr>
        <w:rPr>
          <w:rStyle w:val="a5"/>
          <w:i w:val="0"/>
          <w:sz w:val="24"/>
          <w:szCs w:val="24"/>
        </w:rPr>
      </w:pPr>
      <w:r w:rsidRPr="009A6004">
        <w:rPr>
          <w:rStyle w:val="a5"/>
          <w:i w:val="0"/>
          <w:sz w:val="24"/>
          <w:szCs w:val="24"/>
          <w:lang w:val="kk-KZ"/>
        </w:rPr>
        <w:t xml:space="preserve">Май </w:t>
      </w:r>
      <w:r w:rsidRPr="009A6004">
        <w:rPr>
          <w:rStyle w:val="a5"/>
          <w:i w:val="0"/>
          <w:sz w:val="24"/>
          <w:szCs w:val="24"/>
        </w:rPr>
        <w:t>2006 –</w:t>
      </w:r>
      <w:r w:rsidRPr="009A6004">
        <w:rPr>
          <w:rStyle w:val="a5"/>
          <w:i w:val="0"/>
          <w:sz w:val="24"/>
          <w:szCs w:val="24"/>
          <w:lang w:val="kk-KZ"/>
        </w:rPr>
        <w:t xml:space="preserve"> Сентябрь 2006 </w:t>
      </w:r>
      <w:r w:rsidRPr="009A6004">
        <w:rPr>
          <w:rStyle w:val="a5"/>
          <w:b/>
          <w:i w:val="0"/>
          <w:sz w:val="24"/>
          <w:szCs w:val="24"/>
        </w:rPr>
        <w:t xml:space="preserve">ТОО «Поли </w:t>
      </w:r>
      <w:r w:rsidR="00490E97">
        <w:rPr>
          <w:rStyle w:val="a5"/>
          <w:b/>
          <w:i w:val="0"/>
          <w:sz w:val="24"/>
          <w:szCs w:val="24"/>
        </w:rPr>
        <w:t>Мебель», -  М</w:t>
      </w:r>
      <w:r w:rsidRPr="009A6004">
        <w:rPr>
          <w:rStyle w:val="a5"/>
          <w:b/>
          <w:i w:val="0"/>
          <w:sz w:val="24"/>
          <w:szCs w:val="24"/>
        </w:rPr>
        <w:t>енеджер по продажам</w:t>
      </w:r>
      <w:r w:rsidR="00E71ED5">
        <w:rPr>
          <w:rStyle w:val="a5"/>
          <w:b/>
          <w:i w:val="0"/>
          <w:sz w:val="24"/>
          <w:szCs w:val="24"/>
        </w:rPr>
        <w:t>.</w:t>
      </w:r>
    </w:p>
    <w:p w:rsidR="00940807" w:rsidRPr="009A6004" w:rsidRDefault="00940807" w:rsidP="00A050EC">
      <w:pPr>
        <w:rPr>
          <w:rStyle w:val="a5"/>
          <w:i w:val="0"/>
          <w:sz w:val="24"/>
          <w:szCs w:val="24"/>
        </w:rPr>
      </w:pPr>
      <w:r w:rsidRPr="009A6004">
        <w:rPr>
          <w:rStyle w:val="a5"/>
          <w:i w:val="0"/>
          <w:sz w:val="24"/>
          <w:szCs w:val="24"/>
        </w:rPr>
        <w:t>Ноябрь 2006 — октябрь 2012 </w:t>
      </w:r>
      <w:r w:rsidR="000F5F4C">
        <w:rPr>
          <w:rStyle w:val="a5"/>
          <w:b/>
          <w:i w:val="0"/>
          <w:sz w:val="24"/>
          <w:szCs w:val="24"/>
        </w:rPr>
        <w:t xml:space="preserve">ТОО «М-Ломбард», </w:t>
      </w:r>
      <w:r w:rsidR="00490E97">
        <w:rPr>
          <w:rStyle w:val="a5"/>
          <w:b/>
          <w:i w:val="0"/>
          <w:sz w:val="24"/>
          <w:szCs w:val="24"/>
        </w:rPr>
        <w:t xml:space="preserve"> - Г</w:t>
      </w:r>
      <w:r w:rsidR="009042D9">
        <w:rPr>
          <w:rStyle w:val="a5"/>
          <w:b/>
          <w:i w:val="0"/>
          <w:sz w:val="24"/>
          <w:szCs w:val="24"/>
        </w:rPr>
        <w:t xml:space="preserve">лавный </w:t>
      </w:r>
      <w:r w:rsidR="000F5F4C">
        <w:rPr>
          <w:rStyle w:val="a5"/>
          <w:b/>
          <w:i w:val="0"/>
          <w:sz w:val="24"/>
          <w:szCs w:val="24"/>
        </w:rPr>
        <w:t>с</w:t>
      </w:r>
      <w:r w:rsidRPr="009A6004">
        <w:rPr>
          <w:rStyle w:val="a5"/>
          <w:b/>
          <w:i w:val="0"/>
          <w:sz w:val="24"/>
          <w:szCs w:val="24"/>
        </w:rPr>
        <w:t>пециалист по работе с клиентами</w:t>
      </w:r>
      <w:r w:rsidRPr="009A6004">
        <w:rPr>
          <w:rStyle w:val="a5"/>
          <w:i w:val="0"/>
          <w:sz w:val="24"/>
          <w:szCs w:val="24"/>
        </w:rPr>
        <w:t xml:space="preserve">. </w:t>
      </w:r>
    </w:p>
    <w:p w:rsidR="00940807" w:rsidRPr="009A6004" w:rsidRDefault="00940807" w:rsidP="00A050EC">
      <w:pPr>
        <w:rPr>
          <w:rStyle w:val="a5"/>
          <w:i w:val="0"/>
          <w:sz w:val="24"/>
          <w:szCs w:val="24"/>
        </w:rPr>
      </w:pPr>
      <w:r w:rsidRPr="009A6004">
        <w:rPr>
          <w:rStyle w:val="a5"/>
          <w:i w:val="0"/>
          <w:sz w:val="24"/>
          <w:szCs w:val="24"/>
        </w:rPr>
        <w:t xml:space="preserve">                                  - обслуживание клиентов, сопровождение действующих клиентов  </w:t>
      </w:r>
    </w:p>
    <w:p w:rsidR="00940807" w:rsidRPr="009A6004" w:rsidRDefault="00940807" w:rsidP="00A050EC">
      <w:pPr>
        <w:rPr>
          <w:rStyle w:val="a5"/>
          <w:i w:val="0"/>
          <w:sz w:val="24"/>
          <w:szCs w:val="24"/>
        </w:rPr>
      </w:pPr>
      <w:r w:rsidRPr="009A6004">
        <w:rPr>
          <w:rStyle w:val="a5"/>
          <w:i w:val="0"/>
          <w:sz w:val="24"/>
          <w:szCs w:val="24"/>
        </w:rPr>
        <w:t xml:space="preserve">                                  - предоставление консультаций по услугам компании </w:t>
      </w:r>
    </w:p>
    <w:p w:rsidR="009A4582" w:rsidRPr="009A6004" w:rsidRDefault="00940807" w:rsidP="00A050EC">
      <w:pPr>
        <w:rPr>
          <w:rStyle w:val="a5"/>
          <w:i w:val="0"/>
          <w:sz w:val="24"/>
          <w:szCs w:val="24"/>
        </w:rPr>
      </w:pPr>
      <w:r w:rsidRPr="009A6004">
        <w:rPr>
          <w:rStyle w:val="a5"/>
          <w:i w:val="0"/>
          <w:sz w:val="24"/>
          <w:szCs w:val="24"/>
        </w:rPr>
        <w:t xml:space="preserve">                                  - заключение и оформление договоров </w:t>
      </w:r>
      <w:r w:rsidRPr="009A6004">
        <w:rPr>
          <w:rStyle w:val="a5"/>
          <w:i w:val="0"/>
          <w:sz w:val="24"/>
          <w:szCs w:val="24"/>
        </w:rPr>
        <w:br/>
        <w:t xml:space="preserve">                                  - прием и оценка ювелирных изделий и изделий с бриллиантовыми ставками</w:t>
      </w:r>
      <w:r w:rsidRPr="009A6004">
        <w:rPr>
          <w:rStyle w:val="a5"/>
          <w:i w:val="0"/>
          <w:sz w:val="24"/>
          <w:szCs w:val="24"/>
        </w:rPr>
        <w:br/>
        <w:t xml:space="preserve">                                  - обучение новых сотрудников</w:t>
      </w:r>
      <w:r w:rsidRPr="009A6004">
        <w:rPr>
          <w:rStyle w:val="a5"/>
          <w:i w:val="0"/>
          <w:sz w:val="24"/>
          <w:szCs w:val="24"/>
        </w:rPr>
        <w:br/>
        <w:t xml:space="preserve">                                  - проведения внутреннего аудита</w:t>
      </w:r>
      <w:r w:rsidRPr="009A6004">
        <w:rPr>
          <w:rStyle w:val="a5"/>
          <w:i w:val="0"/>
          <w:sz w:val="24"/>
          <w:szCs w:val="24"/>
        </w:rPr>
        <w:br/>
        <w:t xml:space="preserve">                                  - 2009 г старший менеджер по персоналу</w:t>
      </w:r>
      <w:r w:rsidRPr="009A6004">
        <w:rPr>
          <w:rStyle w:val="a5"/>
          <w:i w:val="0"/>
          <w:sz w:val="24"/>
          <w:szCs w:val="24"/>
        </w:rPr>
        <w:br/>
        <w:t xml:space="preserve">                                  - 2010 г исполнительный директора филиала </w:t>
      </w:r>
      <w:r w:rsidRPr="009A6004">
        <w:rPr>
          <w:rStyle w:val="a5"/>
          <w:i w:val="0"/>
          <w:sz w:val="24"/>
          <w:szCs w:val="24"/>
        </w:rPr>
        <w:br/>
        <w:t xml:space="preserve">                                  - 2011 года оценщик 2 категории</w:t>
      </w:r>
    </w:p>
    <w:p w:rsidR="004532B6" w:rsidRDefault="004532B6" w:rsidP="00A050EC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9A6004">
        <w:rPr>
          <w:rStyle w:val="a5"/>
          <w:i w:val="0"/>
          <w:sz w:val="24"/>
          <w:szCs w:val="24"/>
        </w:rPr>
        <w:t xml:space="preserve">Июль 2013 – </w:t>
      </w:r>
      <w:r w:rsidR="009E2CB0">
        <w:rPr>
          <w:rStyle w:val="a5"/>
          <w:i w:val="0"/>
          <w:sz w:val="24"/>
          <w:szCs w:val="24"/>
        </w:rPr>
        <w:t>Январь 2015</w:t>
      </w:r>
      <w:r w:rsidR="000F5F4C" w:rsidRPr="000F5F4C">
        <w:rPr>
          <w:rStyle w:val="a5"/>
          <w:i w:val="0"/>
          <w:sz w:val="24"/>
          <w:szCs w:val="24"/>
        </w:rPr>
        <w:t xml:space="preserve"> </w:t>
      </w:r>
      <w:r w:rsidRPr="00490E97">
        <w:rPr>
          <w:rStyle w:val="a5"/>
          <w:b/>
          <w:i w:val="0"/>
          <w:sz w:val="24"/>
          <w:szCs w:val="24"/>
        </w:rPr>
        <w:t>АО «</w:t>
      </w:r>
      <w:proofErr w:type="spellStart"/>
      <w:r w:rsidRPr="00490E97">
        <w:rPr>
          <w:rStyle w:val="a5"/>
          <w:rFonts w:ascii="Aharoni" w:hAnsi="Aharoni" w:cs="Aharoni"/>
          <w:b/>
          <w:i w:val="0"/>
          <w:sz w:val="24"/>
          <w:szCs w:val="24"/>
          <w:lang w:val="en-US"/>
        </w:rPr>
        <w:t>KaspiBank</w:t>
      </w:r>
      <w:proofErr w:type="spellEnd"/>
      <w:r w:rsidR="009C6403" w:rsidRPr="00490E97">
        <w:rPr>
          <w:rStyle w:val="a5"/>
          <w:b/>
          <w:i w:val="0"/>
          <w:sz w:val="24"/>
          <w:szCs w:val="24"/>
        </w:rPr>
        <w:t>»,</w:t>
      </w:r>
      <w:bookmarkStart w:id="0" w:name="_GoBack"/>
      <w:bookmarkEnd w:id="0"/>
      <w:r w:rsidR="003C5B84">
        <w:rPr>
          <w:rStyle w:val="a5"/>
          <w:b/>
          <w:i w:val="0"/>
          <w:sz w:val="24"/>
          <w:szCs w:val="24"/>
        </w:rPr>
        <w:t xml:space="preserve"> </w:t>
      </w:r>
      <w:r w:rsidR="003C5B84" w:rsidRPr="009A6004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Управления оценки клиентов по необеспеченным кредитам</w:t>
      </w:r>
      <w:r w:rsidR="003C5B84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- </w:t>
      </w:r>
      <w:r w:rsidR="003C5B84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с</w:t>
      </w:r>
      <w:r w:rsidR="003C5B84" w:rsidRPr="009A6004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пециалист одела верификации</w:t>
      </w:r>
      <w:r w:rsidR="003C5B84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3C5B84" w:rsidRPr="009A6004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F5F4C" w:rsidRPr="005844AA" w:rsidRDefault="000F5F4C" w:rsidP="00A050EC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Январь 2015 –  Декабрь 2015</w:t>
      </w:r>
      <w:r w:rsidR="005844A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="005844AA" w:rsidRPr="005844AA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ДО АО «Банк ВТБ Казахстан»</w:t>
      </w:r>
      <w:r w:rsidR="009C6403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,</w:t>
      </w:r>
      <w:r w:rsidR="003C5B84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C5B84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Управление проверки заемщиков по розничным кредитам - </w:t>
      </w:r>
      <w:r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 xml:space="preserve">специалист отдела </w:t>
      </w:r>
      <w:proofErr w:type="spellStart"/>
      <w:r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а</w:t>
      </w:r>
      <w:r w:rsidR="009C6403" w:rsidRPr="009C6403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ндеррайтинга</w:t>
      </w:r>
      <w:proofErr w:type="spellEnd"/>
      <w:r w:rsidR="003C5B84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.</w:t>
      </w:r>
    </w:p>
    <w:p w:rsidR="004A7D1F" w:rsidRPr="009A6004" w:rsidRDefault="004A7D1F" w:rsidP="00A050EC">
      <w:pPr>
        <w:rPr>
          <w:rStyle w:val="a5"/>
          <w:b/>
          <w:i w:val="0"/>
          <w:sz w:val="24"/>
          <w:szCs w:val="24"/>
        </w:rPr>
      </w:pPr>
    </w:p>
    <w:p w:rsidR="00AC0669" w:rsidRPr="009A6004" w:rsidRDefault="00A050EC" w:rsidP="00AC0669">
      <w:pPr>
        <w:ind w:firstLine="708"/>
        <w:rPr>
          <w:rStyle w:val="a5"/>
          <w:b/>
          <w:sz w:val="24"/>
          <w:szCs w:val="24"/>
        </w:rPr>
      </w:pPr>
      <w:r w:rsidRPr="009A6004">
        <w:rPr>
          <w:rStyle w:val="a5"/>
          <w:b/>
          <w:sz w:val="24"/>
          <w:szCs w:val="24"/>
        </w:rPr>
        <w:t>Знание языков</w:t>
      </w:r>
    </w:p>
    <w:p w:rsidR="00A050EC" w:rsidRDefault="00A050EC" w:rsidP="00A050EC">
      <w:pPr>
        <w:rPr>
          <w:rStyle w:val="a5"/>
          <w:i w:val="0"/>
          <w:sz w:val="24"/>
          <w:szCs w:val="24"/>
        </w:rPr>
      </w:pPr>
      <w:r w:rsidRPr="009A6004">
        <w:rPr>
          <w:rStyle w:val="a5"/>
          <w:i w:val="0"/>
          <w:sz w:val="24"/>
          <w:szCs w:val="24"/>
        </w:rPr>
        <w:t>Казахский - родной, русский - свободно, английский - со словарем.</w:t>
      </w:r>
    </w:p>
    <w:p w:rsidR="004A7D1F" w:rsidRPr="009A6004" w:rsidRDefault="004A7D1F" w:rsidP="00A050EC">
      <w:pPr>
        <w:rPr>
          <w:rStyle w:val="a5"/>
          <w:b/>
          <w:sz w:val="24"/>
          <w:szCs w:val="24"/>
        </w:rPr>
      </w:pPr>
    </w:p>
    <w:p w:rsidR="00EC72DC" w:rsidRPr="009A6004" w:rsidRDefault="00A050EC" w:rsidP="00AC0669">
      <w:pPr>
        <w:ind w:firstLine="708"/>
        <w:rPr>
          <w:rStyle w:val="a5"/>
          <w:b/>
          <w:sz w:val="24"/>
          <w:szCs w:val="24"/>
        </w:rPr>
      </w:pPr>
      <w:r w:rsidRPr="009A6004">
        <w:rPr>
          <w:rStyle w:val="a5"/>
          <w:b/>
          <w:sz w:val="24"/>
          <w:szCs w:val="24"/>
        </w:rPr>
        <w:t>Обо мне</w:t>
      </w:r>
    </w:p>
    <w:p w:rsidR="00A050EC" w:rsidRPr="009A6004" w:rsidRDefault="00F20A31" w:rsidP="00AC0669">
      <w:pPr>
        <w:ind w:firstLine="708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П</w:t>
      </w:r>
      <w:r w:rsidR="00A050EC" w:rsidRPr="009A6004">
        <w:rPr>
          <w:rStyle w:val="a5"/>
          <w:i w:val="0"/>
          <w:sz w:val="24"/>
          <w:szCs w:val="24"/>
        </w:rPr>
        <w:t xml:space="preserve">ользователь ПК (MS </w:t>
      </w:r>
      <w:proofErr w:type="spellStart"/>
      <w:r w:rsidR="00A050EC" w:rsidRPr="009A6004">
        <w:rPr>
          <w:rStyle w:val="a5"/>
          <w:i w:val="0"/>
          <w:sz w:val="24"/>
          <w:szCs w:val="24"/>
        </w:rPr>
        <w:t>Office</w:t>
      </w:r>
      <w:proofErr w:type="spellEnd"/>
      <w:r w:rsidR="00A050EC" w:rsidRPr="009A6004">
        <w:rPr>
          <w:rStyle w:val="a5"/>
          <w:i w:val="0"/>
          <w:sz w:val="24"/>
          <w:szCs w:val="24"/>
        </w:rPr>
        <w:t xml:space="preserve"> – </w:t>
      </w:r>
      <w:proofErr w:type="spellStart"/>
      <w:r w:rsidR="00A050EC" w:rsidRPr="009A6004">
        <w:rPr>
          <w:rStyle w:val="a5"/>
          <w:i w:val="0"/>
          <w:sz w:val="24"/>
          <w:szCs w:val="24"/>
        </w:rPr>
        <w:t>Word</w:t>
      </w:r>
      <w:proofErr w:type="spellEnd"/>
      <w:r w:rsidR="00A050EC" w:rsidRPr="009A6004">
        <w:rPr>
          <w:rStyle w:val="a5"/>
          <w:i w:val="0"/>
          <w:sz w:val="24"/>
          <w:szCs w:val="24"/>
        </w:rPr>
        <w:t xml:space="preserve">, </w:t>
      </w:r>
      <w:proofErr w:type="spellStart"/>
      <w:r w:rsidR="00A050EC" w:rsidRPr="009A6004">
        <w:rPr>
          <w:rStyle w:val="a5"/>
          <w:i w:val="0"/>
          <w:sz w:val="24"/>
          <w:szCs w:val="24"/>
        </w:rPr>
        <w:t>Excel</w:t>
      </w:r>
      <w:proofErr w:type="spellEnd"/>
      <w:r w:rsidR="00A050EC" w:rsidRPr="009A6004">
        <w:rPr>
          <w:rStyle w:val="a5"/>
          <w:i w:val="0"/>
          <w:sz w:val="24"/>
          <w:szCs w:val="24"/>
        </w:rPr>
        <w:t xml:space="preserve">, </w:t>
      </w:r>
      <w:proofErr w:type="spellStart"/>
      <w:r w:rsidR="00A050EC" w:rsidRPr="009A6004">
        <w:rPr>
          <w:rStyle w:val="a5"/>
          <w:i w:val="0"/>
          <w:sz w:val="24"/>
          <w:szCs w:val="24"/>
        </w:rPr>
        <w:t>PowerPoint</w:t>
      </w:r>
      <w:proofErr w:type="spellEnd"/>
      <w:r w:rsidR="00A050EC" w:rsidRPr="009A6004">
        <w:rPr>
          <w:rStyle w:val="a5"/>
          <w:i w:val="0"/>
          <w:sz w:val="24"/>
          <w:szCs w:val="24"/>
        </w:rPr>
        <w:t xml:space="preserve">, </w:t>
      </w:r>
      <w:proofErr w:type="spellStart"/>
      <w:r w:rsidR="00A050EC" w:rsidRPr="009A6004">
        <w:rPr>
          <w:rStyle w:val="a5"/>
          <w:i w:val="0"/>
          <w:sz w:val="24"/>
          <w:szCs w:val="24"/>
        </w:rPr>
        <w:t>Internet</w:t>
      </w:r>
      <w:proofErr w:type="spellEnd"/>
      <w:r w:rsidR="00A050EC" w:rsidRPr="009A6004">
        <w:rPr>
          <w:rStyle w:val="a5"/>
          <w:i w:val="0"/>
          <w:sz w:val="24"/>
          <w:szCs w:val="24"/>
        </w:rPr>
        <w:t xml:space="preserve">, 1С: Предприятие 8.1, прикладные программы микро кредитов). Есть постоянный доступ в Интернет. </w:t>
      </w:r>
      <w:r w:rsidR="00A050EC" w:rsidRPr="009A6004">
        <w:rPr>
          <w:rStyle w:val="a5"/>
          <w:i w:val="0"/>
          <w:sz w:val="24"/>
          <w:szCs w:val="24"/>
        </w:rPr>
        <w:tab/>
      </w:r>
    </w:p>
    <w:p w:rsidR="00A050EC" w:rsidRPr="009A6004" w:rsidRDefault="00A050EC" w:rsidP="00A050EC">
      <w:pPr>
        <w:rPr>
          <w:rStyle w:val="a5"/>
          <w:i w:val="0"/>
          <w:sz w:val="24"/>
          <w:szCs w:val="24"/>
        </w:rPr>
      </w:pPr>
      <w:r w:rsidRPr="009A6004">
        <w:rPr>
          <w:rStyle w:val="a5"/>
          <w:i w:val="0"/>
          <w:sz w:val="24"/>
          <w:szCs w:val="24"/>
        </w:rPr>
        <w:t>Ответственный, коммуникабельный, добросовестный, пунктуальный, требовательный к себе и другим, быстро и легко обучаемый, умение работать индивидуально и в группе, без вредных привычек. Умею делать аналитические выводы, навык работы с большим объемом документов. Опыт общения с клиентами. Умение доводить нужную информацию, находить общий язык с разными слоями населения. </w:t>
      </w:r>
    </w:p>
    <w:p w:rsidR="001F57EC" w:rsidRPr="00A050EC" w:rsidRDefault="001F57EC">
      <w:pPr>
        <w:rPr>
          <w:rFonts w:ascii="Calibri" w:hAnsi="Calibri"/>
        </w:rPr>
      </w:pPr>
    </w:p>
    <w:sectPr w:rsidR="001F57EC" w:rsidRPr="00A050EC" w:rsidSect="00EC7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940"/>
    <w:multiLevelType w:val="hybridMultilevel"/>
    <w:tmpl w:val="19B0E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2DC"/>
    <w:rsid w:val="00092E67"/>
    <w:rsid w:val="000F5F4C"/>
    <w:rsid w:val="00141229"/>
    <w:rsid w:val="001F57EC"/>
    <w:rsid w:val="00313A0E"/>
    <w:rsid w:val="003C5B84"/>
    <w:rsid w:val="003D7D1D"/>
    <w:rsid w:val="003F7B34"/>
    <w:rsid w:val="004532B6"/>
    <w:rsid w:val="00490E97"/>
    <w:rsid w:val="004A7D1F"/>
    <w:rsid w:val="005844AA"/>
    <w:rsid w:val="007932F1"/>
    <w:rsid w:val="009042D9"/>
    <w:rsid w:val="00940807"/>
    <w:rsid w:val="009A4582"/>
    <w:rsid w:val="009A6004"/>
    <w:rsid w:val="009C6403"/>
    <w:rsid w:val="009E2CB0"/>
    <w:rsid w:val="00A050EC"/>
    <w:rsid w:val="00A94278"/>
    <w:rsid w:val="00AC0669"/>
    <w:rsid w:val="00D865FC"/>
    <w:rsid w:val="00DE5319"/>
    <w:rsid w:val="00E71ED5"/>
    <w:rsid w:val="00EC72DC"/>
    <w:rsid w:val="00EE2603"/>
    <w:rsid w:val="00F20A31"/>
    <w:rsid w:val="00FB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04"/>
  </w:style>
  <w:style w:type="paragraph" w:styleId="1">
    <w:name w:val="heading 1"/>
    <w:basedOn w:val="a"/>
    <w:next w:val="a"/>
    <w:link w:val="10"/>
    <w:uiPriority w:val="9"/>
    <w:qFormat/>
    <w:rsid w:val="009A6004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004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004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00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0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0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0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0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004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A600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4">
    <w:name w:val="Выделенная цитата Знак"/>
    <w:basedOn w:val="a0"/>
    <w:link w:val="a3"/>
    <w:uiPriority w:val="30"/>
    <w:rsid w:val="009A600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A6004"/>
    <w:rPr>
      <w:i/>
      <w:iCs/>
      <w:color w:val="000000" w:themeColor="text1"/>
    </w:rPr>
  </w:style>
  <w:style w:type="paragraph" w:styleId="a6">
    <w:name w:val="List Paragraph"/>
    <w:basedOn w:val="a"/>
    <w:uiPriority w:val="34"/>
    <w:qFormat/>
    <w:rsid w:val="00313A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865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00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A6004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A6004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A600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9A6004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A600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A6004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60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9A6004"/>
    <w:rPr>
      <w:b/>
      <w:bCs/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9A6004"/>
    <w:rPr>
      <w:b/>
      <w:bCs/>
      <w:color w:val="404040" w:themeColor="text1" w:themeTint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9A6004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a">
    <w:name w:val="Название Знак"/>
    <w:basedOn w:val="a0"/>
    <w:link w:val="a9"/>
    <w:uiPriority w:val="10"/>
    <w:rsid w:val="009A600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9A600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9A6004"/>
    <w:rPr>
      <w:color w:val="44546A" w:themeColor="text2"/>
      <w:sz w:val="28"/>
      <w:szCs w:val="28"/>
    </w:rPr>
  </w:style>
  <w:style w:type="character" w:styleId="ad">
    <w:name w:val="Strong"/>
    <w:basedOn w:val="a0"/>
    <w:uiPriority w:val="22"/>
    <w:qFormat/>
    <w:rsid w:val="009A6004"/>
    <w:rPr>
      <w:b/>
      <w:bCs/>
    </w:rPr>
  </w:style>
  <w:style w:type="paragraph" w:styleId="ae">
    <w:name w:val="No Spacing"/>
    <w:uiPriority w:val="1"/>
    <w:qFormat/>
    <w:rsid w:val="009A6004"/>
  </w:style>
  <w:style w:type="paragraph" w:styleId="21">
    <w:name w:val="Quote"/>
    <w:basedOn w:val="a"/>
    <w:next w:val="a"/>
    <w:link w:val="22"/>
    <w:uiPriority w:val="29"/>
    <w:qFormat/>
    <w:rsid w:val="009A600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A6004"/>
    <w:rPr>
      <w:i/>
      <w:iCs/>
      <w:color w:val="7B7B7B" w:themeColor="accent3" w:themeShade="BF"/>
      <w:sz w:val="24"/>
      <w:szCs w:val="24"/>
    </w:rPr>
  </w:style>
  <w:style w:type="character" w:styleId="af">
    <w:name w:val="Subtle Emphasis"/>
    <w:basedOn w:val="a0"/>
    <w:uiPriority w:val="19"/>
    <w:qFormat/>
    <w:rsid w:val="009A6004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9A6004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9A60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9A6004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9A6004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9A60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AB84-0949-4A54-B93E-6E6C976B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Maksat Myrza</dc:creator>
  <cp:keywords/>
  <dc:description/>
  <cp:lastModifiedBy>Назым Мырзагалиева</cp:lastModifiedBy>
  <cp:revision>56</cp:revision>
  <dcterms:created xsi:type="dcterms:W3CDTF">2014-07-25T15:45:00Z</dcterms:created>
  <dcterms:modified xsi:type="dcterms:W3CDTF">2016-01-24T15:40:00Z</dcterms:modified>
</cp:coreProperties>
</file>